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B8" w:rsidRPr="00E80C92" w:rsidRDefault="006A38B8" w:rsidP="006A38B8">
      <w:pPr>
        <w:spacing w:before="0" w:after="0"/>
        <w:ind w:left="10490"/>
        <w:jc w:val="center"/>
        <w:rPr>
          <w:sz w:val="16"/>
          <w:szCs w:val="16"/>
        </w:rPr>
      </w:pPr>
      <w:r w:rsidRPr="00E80C92">
        <w:rPr>
          <w:sz w:val="16"/>
          <w:szCs w:val="16"/>
        </w:rPr>
        <w:t>Приложение № 1</w:t>
      </w:r>
      <w:r>
        <w:rPr>
          <w:sz w:val="16"/>
          <w:szCs w:val="16"/>
        </w:rPr>
        <w:t>7</w:t>
      </w:r>
      <w:r w:rsidRPr="00E80C92">
        <w:rPr>
          <w:sz w:val="16"/>
          <w:szCs w:val="16"/>
        </w:rPr>
        <w:t xml:space="preserve"> (образец)</w:t>
      </w:r>
    </w:p>
    <w:p w:rsidR="006A38B8" w:rsidRDefault="006A38B8" w:rsidP="006A38B8">
      <w:pPr>
        <w:spacing w:before="0" w:after="0"/>
        <w:ind w:left="10490"/>
        <w:jc w:val="center"/>
        <w:rPr>
          <w:sz w:val="16"/>
          <w:szCs w:val="16"/>
        </w:rPr>
      </w:pPr>
      <w:proofErr w:type="gramStart"/>
      <w:r w:rsidRPr="00E80C92">
        <w:rPr>
          <w:sz w:val="16"/>
          <w:szCs w:val="16"/>
        </w:rPr>
        <w:t>УТВЕРЖДЕН</w:t>
      </w:r>
      <w:proofErr w:type="gramEnd"/>
      <w:r w:rsidRPr="00E80C92">
        <w:rPr>
          <w:sz w:val="16"/>
          <w:szCs w:val="16"/>
        </w:rPr>
        <w:br/>
        <w:t xml:space="preserve">постановлением Центральной избирательной </w:t>
      </w:r>
    </w:p>
    <w:p w:rsidR="006A38B8" w:rsidRPr="00E80C92" w:rsidRDefault="006A38B8" w:rsidP="006A38B8">
      <w:pPr>
        <w:spacing w:before="0" w:after="0"/>
        <w:ind w:left="10490"/>
        <w:jc w:val="center"/>
        <w:rPr>
          <w:sz w:val="16"/>
          <w:szCs w:val="16"/>
        </w:rPr>
      </w:pPr>
      <w:r w:rsidRPr="00E80C92">
        <w:rPr>
          <w:sz w:val="16"/>
          <w:szCs w:val="16"/>
        </w:rPr>
        <w:t>комиссии</w:t>
      </w:r>
      <w:r>
        <w:rPr>
          <w:sz w:val="16"/>
          <w:szCs w:val="16"/>
        </w:rPr>
        <w:t xml:space="preserve"> </w:t>
      </w:r>
      <w:r w:rsidRPr="00E80C92">
        <w:rPr>
          <w:sz w:val="16"/>
          <w:szCs w:val="16"/>
        </w:rPr>
        <w:t>Российской Федерации</w:t>
      </w:r>
    </w:p>
    <w:p w:rsidR="006A38B8" w:rsidRPr="00E80C92" w:rsidRDefault="006A38B8" w:rsidP="006A38B8">
      <w:pPr>
        <w:spacing w:before="0" w:after="0"/>
        <w:ind w:left="1049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от 08 декабря 2023 г. № 140/1083-8</w:t>
      </w:r>
    </w:p>
    <w:p w:rsidR="006A38B8" w:rsidRPr="00AD4556" w:rsidRDefault="006A38B8" w:rsidP="006A38B8">
      <w:pPr>
        <w:spacing w:before="0" w:after="60"/>
        <w:jc w:val="center"/>
        <w:rPr>
          <w:sz w:val="22"/>
          <w:szCs w:val="22"/>
        </w:rPr>
      </w:pPr>
      <w:r w:rsidRPr="00AD4556">
        <w:rPr>
          <w:b/>
          <w:bCs/>
          <w:caps/>
          <w:sz w:val="22"/>
          <w:szCs w:val="22"/>
        </w:rPr>
        <w:t>по</w:t>
      </w:r>
      <w:bookmarkStart w:id="0" w:name="_GoBack"/>
      <w:bookmarkEnd w:id="0"/>
      <w:r w:rsidRPr="00AD4556">
        <w:rPr>
          <w:b/>
          <w:bCs/>
          <w:caps/>
          <w:sz w:val="22"/>
          <w:szCs w:val="22"/>
        </w:rPr>
        <w:t>дписной лист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7"/>
        <w:gridCol w:w="454"/>
        <w:gridCol w:w="255"/>
        <w:gridCol w:w="1701"/>
        <w:gridCol w:w="369"/>
        <w:gridCol w:w="369"/>
        <w:gridCol w:w="595"/>
      </w:tblGrid>
      <w:tr w:rsidR="006A38B8" w:rsidRPr="00AD4556" w:rsidTr="00F63FC8">
        <w:trPr>
          <w:cantSplit/>
          <w:jc w:val="center"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38B8" w:rsidRPr="00AD4556" w:rsidRDefault="006A38B8" w:rsidP="00F63FC8">
            <w:pPr>
              <w:spacing w:before="60" w:after="60"/>
              <w:jc w:val="right"/>
              <w:rPr>
                <w:b/>
              </w:rPr>
            </w:pPr>
            <w:r w:rsidRPr="00AD4556">
              <w:rPr>
                <w:b/>
              </w:rPr>
              <w:t>Выборы Президента Российской Федерации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38B8" w:rsidRPr="00AD4556" w:rsidRDefault="006A38B8" w:rsidP="00F63FC8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38B8" w:rsidRPr="00AD4556" w:rsidRDefault="006A38B8" w:rsidP="00F63FC8">
            <w:pPr>
              <w:spacing w:before="60" w:after="60"/>
              <w:rPr>
                <w:b/>
              </w:rPr>
            </w:pPr>
            <w:r w:rsidRPr="00AD4556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38B8" w:rsidRPr="00AD4556" w:rsidRDefault="006A38B8" w:rsidP="00F63FC8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38B8" w:rsidRPr="00AD4556" w:rsidRDefault="006A38B8" w:rsidP="00F63FC8">
            <w:pPr>
              <w:spacing w:before="60" w:after="60"/>
              <w:jc w:val="right"/>
              <w:rPr>
                <w:b/>
              </w:rPr>
            </w:pPr>
            <w:r w:rsidRPr="00AD4556">
              <w:rPr>
                <w:b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38B8" w:rsidRPr="00AD4556" w:rsidRDefault="006A38B8" w:rsidP="00F63FC8">
            <w:pPr>
              <w:spacing w:before="60" w:after="60"/>
              <w:rPr>
                <w:b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38B8" w:rsidRPr="00AD4556" w:rsidRDefault="006A38B8" w:rsidP="00F63FC8">
            <w:pPr>
              <w:spacing w:before="60" w:after="60"/>
              <w:ind w:left="57"/>
              <w:rPr>
                <w:b/>
              </w:rPr>
            </w:pPr>
            <w:r w:rsidRPr="00AD4556">
              <w:rPr>
                <w:b/>
              </w:rPr>
              <w:t>года</w:t>
            </w:r>
          </w:p>
        </w:tc>
      </w:tr>
    </w:tbl>
    <w:p w:rsidR="006A38B8" w:rsidRPr="00AD4556" w:rsidRDefault="006A38B8" w:rsidP="006A38B8">
      <w:pPr>
        <w:spacing w:before="60" w:after="60"/>
        <w:jc w:val="center"/>
      </w:pPr>
      <w:r>
        <w:t>Республика Саха (Якутия)</w:t>
      </w:r>
    </w:p>
    <w:p w:rsidR="006A38B8" w:rsidRPr="00AD4556" w:rsidRDefault="006A38B8" w:rsidP="006A38B8">
      <w:pPr>
        <w:pBdr>
          <w:top w:val="single" w:sz="4" w:space="1" w:color="auto"/>
        </w:pBdr>
        <w:spacing w:before="0" w:after="0"/>
        <w:jc w:val="center"/>
        <w:rPr>
          <w:sz w:val="16"/>
          <w:szCs w:val="16"/>
        </w:rPr>
      </w:pPr>
      <w:r w:rsidRPr="00AD4556">
        <w:rPr>
          <w:sz w:val="16"/>
          <w:szCs w:val="16"/>
        </w:rPr>
        <w:t>(наименование субъекта Российской Федерации, на территории которого осуществлялся сбор подписей избирателей, если сбор подписей избирателей осуществлялся среди избирателей, проживающих за пределами территории Российской Федерации, – наименование иностранного государства)</w:t>
      </w:r>
      <w:r w:rsidRPr="00536E86">
        <w:rPr>
          <w:sz w:val="14"/>
          <w:szCs w:val="16"/>
          <w:vertAlign w:val="superscript"/>
        </w:rPr>
        <w:t>1</w:t>
      </w:r>
    </w:p>
    <w:p w:rsidR="006A38B8" w:rsidRPr="00D91F29" w:rsidRDefault="006A38B8" w:rsidP="006A38B8">
      <w:pPr>
        <w:spacing w:before="60" w:after="0"/>
        <w:ind w:firstLine="567"/>
        <w:jc w:val="both"/>
        <w:rPr>
          <w:sz w:val="20"/>
        </w:rPr>
      </w:pPr>
      <w:r w:rsidRPr="00D91F29">
        <w:rPr>
          <w:sz w:val="20"/>
        </w:rPr>
        <w:t xml:space="preserve">Номер и дата принятия решения Центральной избирательной комиссии Российской Федерации о регистрации группы избирателей, созданной для поддержки самовыдвижения кандидата:  </w:t>
      </w:r>
    </w:p>
    <w:p w:rsidR="006A38B8" w:rsidRPr="00AD4556" w:rsidRDefault="006A38B8" w:rsidP="006A38B8">
      <w:pPr>
        <w:pBdr>
          <w:top w:val="single" w:sz="4" w:space="1" w:color="auto"/>
        </w:pBdr>
        <w:spacing w:before="0" w:after="0"/>
        <w:ind w:left="2552"/>
        <w:jc w:val="center"/>
        <w:rPr>
          <w:sz w:val="16"/>
          <w:szCs w:val="16"/>
        </w:rPr>
      </w:pPr>
      <w:r w:rsidRPr="00AD4556">
        <w:rPr>
          <w:sz w:val="16"/>
          <w:szCs w:val="16"/>
        </w:rPr>
        <w:t>(фамилия, имя, отчество, номер и дата принятия решения)</w:t>
      </w:r>
    </w:p>
    <w:p w:rsidR="006A38B8" w:rsidRPr="00AD4556" w:rsidRDefault="006A38B8" w:rsidP="006A38B8">
      <w:pPr>
        <w:spacing w:before="0" w:after="0"/>
        <w:ind w:firstLine="567"/>
        <w:jc w:val="both"/>
        <w:rPr>
          <w:sz w:val="2"/>
          <w:szCs w:val="2"/>
        </w:rPr>
      </w:pPr>
      <w:r w:rsidRPr="00D91F29">
        <w:rPr>
          <w:sz w:val="20"/>
        </w:rPr>
        <w:t>Мы, нижеподписавшиеся, поддерживаем самовыдвижение кандидата на должность Президента Российской Федерации гражданина</w:t>
      </w:r>
      <w:r w:rsidRPr="00D91F29">
        <w:rPr>
          <w:sz w:val="20"/>
        </w:rPr>
        <w:br/>
      </w:r>
    </w:p>
    <w:tbl>
      <w:tblPr>
        <w:tblW w:w="146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087"/>
        <w:gridCol w:w="1532"/>
        <w:gridCol w:w="3004"/>
        <w:gridCol w:w="284"/>
      </w:tblGrid>
      <w:tr w:rsidR="006A38B8" w:rsidRPr="00D91F29" w:rsidTr="00F63FC8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38B8" w:rsidRPr="00D91F29" w:rsidRDefault="006A38B8" w:rsidP="00F63FC8">
            <w:pPr>
              <w:spacing w:before="0" w:after="0"/>
              <w:rPr>
                <w:sz w:val="20"/>
              </w:rPr>
            </w:pPr>
            <w:r w:rsidRPr="00D91F29">
              <w:rPr>
                <w:sz w:val="20"/>
              </w:rPr>
              <w:t>Российской Федерации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38B8" w:rsidRPr="00D91F29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38B8" w:rsidRPr="00D91F29" w:rsidRDefault="006A38B8" w:rsidP="00F63FC8">
            <w:pPr>
              <w:spacing w:before="0" w:after="0"/>
              <w:rPr>
                <w:sz w:val="20"/>
              </w:rPr>
            </w:pPr>
            <w:r w:rsidRPr="00D91F29">
              <w:rPr>
                <w:sz w:val="20"/>
              </w:rPr>
              <w:t>, родившегося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38B8" w:rsidRPr="00D91F29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38B8" w:rsidRPr="00D91F29" w:rsidRDefault="006A38B8" w:rsidP="00F63FC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D91F29">
              <w:rPr>
                <w:sz w:val="20"/>
              </w:rPr>
              <w:t>,</w:t>
            </w:r>
          </w:p>
        </w:tc>
      </w:tr>
      <w:tr w:rsidR="006A38B8" w:rsidRPr="00AD4556" w:rsidTr="00F63FC8">
        <w:trPr>
          <w:cantSplit/>
          <w:trHeight w:val="163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A38B8" w:rsidRPr="00AD4556" w:rsidRDefault="006A38B8" w:rsidP="00F63FC8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A38B8" w:rsidRPr="00AD4556" w:rsidRDefault="006A38B8" w:rsidP="00F63FC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AD4556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6A38B8" w:rsidRPr="00AD4556" w:rsidRDefault="006A38B8" w:rsidP="00F63FC8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6A38B8" w:rsidRPr="00AD4556" w:rsidRDefault="006A38B8" w:rsidP="00F63FC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AD4556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A38B8" w:rsidRPr="00AD4556" w:rsidRDefault="006A38B8" w:rsidP="00F63FC8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</w:tbl>
    <w:p w:rsidR="006A38B8" w:rsidRPr="00D91F29" w:rsidRDefault="006A38B8" w:rsidP="006A38B8">
      <w:pPr>
        <w:tabs>
          <w:tab w:val="right" w:pos="14459"/>
        </w:tabs>
        <w:spacing w:before="0" w:after="0"/>
        <w:rPr>
          <w:sz w:val="20"/>
        </w:rPr>
      </w:pPr>
      <w:r>
        <w:rPr>
          <w:sz w:val="20"/>
        </w:rPr>
        <w:t xml:space="preserve">работающего  </w:t>
      </w:r>
      <w:r>
        <w:rPr>
          <w:sz w:val="20"/>
        </w:rPr>
        <w:tab/>
        <w:t>,</w:t>
      </w:r>
    </w:p>
    <w:p w:rsidR="006A38B8" w:rsidRPr="00AD4556" w:rsidRDefault="006A38B8" w:rsidP="006A38B8">
      <w:pPr>
        <w:pBdr>
          <w:top w:val="single" w:sz="4" w:space="1" w:color="auto"/>
        </w:pBdr>
        <w:tabs>
          <w:tab w:val="right" w:pos="14601"/>
        </w:tabs>
        <w:spacing w:before="0" w:after="0"/>
        <w:ind w:left="1219" w:right="253"/>
        <w:jc w:val="center"/>
        <w:rPr>
          <w:sz w:val="16"/>
          <w:szCs w:val="16"/>
        </w:rPr>
      </w:pPr>
      <w:r w:rsidRPr="00AD4556">
        <w:rPr>
          <w:sz w:val="16"/>
          <w:szCs w:val="16"/>
        </w:rPr>
        <w:t>(основное место работы или службы кандидата, занимаемая им должность (в случае отсутствия основного места работы или службы – род занятий), если кандидат является</w:t>
      </w:r>
      <w:r w:rsidRPr="00AD4556">
        <w:rPr>
          <w:sz w:val="16"/>
          <w:szCs w:val="16"/>
        </w:rPr>
        <w:br/>
        <w:t>депутатом и осуществляет свои полномочия на непостоянной основе, – сведения об этом с указанием наименования соответствующего представительного органа)</w:t>
      </w:r>
    </w:p>
    <w:p w:rsidR="006A38B8" w:rsidRPr="00D91F29" w:rsidRDefault="006A38B8" w:rsidP="006A38B8">
      <w:pPr>
        <w:tabs>
          <w:tab w:val="right" w:pos="14459"/>
        </w:tabs>
        <w:spacing w:before="0" w:after="0"/>
        <w:rPr>
          <w:sz w:val="20"/>
        </w:rPr>
      </w:pPr>
      <w:r>
        <w:rPr>
          <w:sz w:val="20"/>
        </w:rPr>
        <w:t xml:space="preserve">проживающего  </w:t>
      </w:r>
      <w:r>
        <w:rPr>
          <w:sz w:val="20"/>
        </w:rPr>
        <w:tab/>
        <w:t>.</w:t>
      </w:r>
    </w:p>
    <w:p w:rsidR="006A38B8" w:rsidRPr="00AD4556" w:rsidRDefault="006A38B8" w:rsidP="006A38B8">
      <w:pPr>
        <w:pBdr>
          <w:top w:val="single" w:sz="4" w:space="1" w:color="auto"/>
        </w:pBdr>
        <w:tabs>
          <w:tab w:val="right" w:pos="10205"/>
        </w:tabs>
        <w:spacing w:before="0" w:after="60"/>
        <w:ind w:left="1418" w:right="253"/>
        <w:jc w:val="center"/>
        <w:rPr>
          <w:sz w:val="16"/>
          <w:szCs w:val="16"/>
        </w:rPr>
      </w:pPr>
      <w:r w:rsidRPr="00AD4556">
        <w:rPr>
          <w:sz w:val="16"/>
          <w:szCs w:val="16"/>
        </w:rPr>
        <w:t>(наименования субъекта Российской Федерации, района, города, иного населенного пункта, где находится место жительства)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495"/>
        <w:gridCol w:w="2693"/>
        <w:gridCol w:w="3261"/>
        <w:gridCol w:w="3118"/>
        <w:gridCol w:w="1559"/>
        <w:gridCol w:w="993"/>
      </w:tblGrid>
      <w:tr w:rsidR="006A38B8" w:rsidRPr="00E64EE2" w:rsidTr="00F63FC8">
        <w:tc>
          <w:tcPr>
            <w:tcW w:w="510" w:type="dxa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18"/>
              </w:rPr>
            </w:pPr>
            <w:r w:rsidRPr="00E64EE2">
              <w:rPr>
                <w:sz w:val="18"/>
              </w:rPr>
              <w:t xml:space="preserve">№ </w:t>
            </w:r>
            <w:proofErr w:type="gramStart"/>
            <w:r w:rsidRPr="00E64EE2">
              <w:rPr>
                <w:sz w:val="18"/>
              </w:rPr>
              <w:t>п</w:t>
            </w:r>
            <w:proofErr w:type="gramEnd"/>
            <w:r w:rsidRPr="00E64EE2">
              <w:rPr>
                <w:sz w:val="18"/>
              </w:rPr>
              <w:t>/п</w:t>
            </w:r>
          </w:p>
        </w:tc>
        <w:tc>
          <w:tcPr>
            <w:tcW w:w="2495" w:type="dxa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18"/>
              </w:rPr>
            </w:pPr>
            <w:r w:rsidRPr="00E64EE2">
              <w:rPr>
                <w:sz w:val="18"/>
              </w:rPr>
              <w:t>Фамилия, имя, отчество</w:t>
            </w:r>
          </w:p>
        </w:tc>
        <w:tc>
          <w:tcPr>
            <w:tcW w:w="2693" w:type="dxa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18"/>
              </w:rPr>
            </w:pPr>
            <w:r w:rsidRPr="00E64EE2">
              <w:rPr>
                <w:sz w:val="18"/>
              </w:rPr>
              <w:t>Год рождения</w:t>
            </w:r>
            <w:r w:rsidRPr="00E64EE2">
              <w:rPr>
                <w:sz w:val="18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3261" w:type="dxa"/>
          </w:tcPr>
          <w:p w:rsidR="006A38B8" w:rsidRPr="00536E86" w:rsidRDefault="006A38B8" w:rsidP="00F63FC8">
            <w:pPr>
              <w:spacing w:before="0" w:after="0"/>
              <w:jc w:val="center"/>
              <w:rPr>
                <w:sz w:val="18"/>
                <w:vertAlign w:val="superscript"/>
              </w:rPr>
            </w:pPr>
            <w:r w:rsidRPr="00E64EE2">
              <w:rPr>
                <w:sz w:val="18"/>
              </w:rPr>
              <w:t>Адрес</w:t>
            </w:r>
            <w:r w:rsidRPr="00E64EE2">
              <w:rPr>
                <w:sz w:val="18"/>
              </w:rPr>
              <w:br/>
              <w:t>места жительства</w:t>
            </w:r>
            <w:proofErr w:type="gramStart"/>
            <w:r>
              <w:rPr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3118" w:type="dxa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18"/>
              </w:rPr>
            </w:pPr>
            <w:r w:rsidRPr="00E64EE2">
              <w:rPr>
                <w:sz w:val="18"/>
              </w:rPr>
              <w:t>Серия и номер паспорта или документа, заменяющего паспорт гражданина</w:t>
            </w:r>
          </w:p>
        </w:tc>
        <w:tc>
          <w:tcPr>
            <w:tcW w:w="1559" w:type="dxa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18"/>
              </w:rPr>
            </w:pPr>
            <w:r w:rsidRPr="00E64EE2">
              <w:rPr>
                <w:sz w:val="18"/>
              </w:rPr>
              <w:t>Дата внесения</w:t>
            </w:r>
            <w:r w:rsidRPr="00E64EE2">
              <w:rPr>
                <w:sz w:val="18"/>
              </w:rPr>
              <w:br/>
              <w:t>подписи</w:t>
            </w:r>
          </w:p>
        </w:tc>
        <w:tc>
          <w:tcPr>
            <w:tcW w:w="993" w:type="dxa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18"/>
              </w:rPr>
            </w:pPr>
            <w:r w:rsidRPr="00E64EE2">
              <w:rPr>
                <w:sz w:val="18"/>
              </w:rPr>
              <w:t>Подпись</w:t>
            </w:r>
          </w:p>
        </w:tc>
      </w:tr>
      <w:tr w:rsidR="006A38B8" w:rsidRPr="00E64EE2" w:rsidTr="00F63FC8">
        <w:tc>
          <w:tcPr>
            <w:tcW w:w="510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  <w:r w:rsidRPr="00E64EE2">
              <w:rPr>
                <w:sz w:val="20"/>
              </w:rPr>
              <w:t>1</w:t>
            </w:r>
          </w:p>
        </w:tc>
        <w:tc>
          <w:tcPr>
            <w:tcW w:w="2495" w:type="dxa"/>
            <w:vAlign w:val="bottom"/>
          </w:tcPr>
          <w:p w:rsidR="006A38B8" w:rsidRPr="00E64EE2" w:rsidRDefault="006A38B8" w:rsidP="00F63FC8">
            <w:pPr>
              <w:spacing w:before="0"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261" w:type="dxa"/>
            <w:vAlign w:val="bottom"/>
          </w:tcPr>
          <w:p w:rsidR="006A38B8" w:rsidRPr="00E64EE2" w:rsidRDefault="006A38B8" w:rsidP="00F63FC8">
            <w:pPr>
              <w:spacing w:before="0" w:after="0"/>
              <w:rPr>
                <w:sz w:val="20"/>
              </w:rPr>
            </w:pPr>
          </w:p>
        </w:tc>
        <w:tc>
          <w:tcPr>
            <w:tcW w:w="3118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6A38B8" w:rsidRPr="00E64EE2" w:rsidTr="00F63FC8">
        <w:tc>
          <w:tcPr>
            <w:tcW w:w="510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  <w:r w:rsidRPr="00E64EE2">
              <w:rPr>
                <w:sz w:val="20"/>
              </w:rPr>
              <w:t>2</w:t>
            </w:r>
          </w:p>
        </w:tc>
        <w:tc>
          <w:tcPr>
            <w:tcW w:w="2495" w:type="dxa"/>
            <w:vAlign w:val="bottom"/>
          </w:tcPr>
          <w:p w:rsidR="006A38B8" w:rsidRPr="00E64EE2" w:rsidRDefault="006A38B8" w:rsidP="00F63FC8">
            <w:pPr>
              <w:spacing w:before="0"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261" w:type="dxa"/>
            <w:vAlign w:val="bottom"/>
          </w:tcPr>
          <w:p w:rsidR="006A38B8" w:rsidRPr="00E64EE2" w:rsidRDefault="006A38B8" w:rsidP="00F63FC8">
            <w:pPr>
              <w:spacing w:before="0" w:after="0"/>
              <w:rPr>
                <w:sz w:val="20"/>
              </w:rPr>
            </w:pPr>
          </w:p>
        </w:tc>
        <w:tc>
          <w:tcPr>
            <w:tcW w:w="3118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6A38B8" w:rsidRPr="00E64EE2" w:rsidTr="00F63FC8">
        <w:tc>
          <w:tcPr>
            <w:tcW w:w="510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  <w:r w:rsidRPr="00E64EE2">
              <w:rPr>
                <w:sz w:val="20"/>
              </w:rPr>
              <w:t>3</w:t>
            </w:r>
          </w:p>
        </w:tc>
        <w:tc>
          <w:tcPr>
            <w:tcW w:w="2495" w:type="dxa"/>
            <w:vAlign w:val="bottom"/>
          </w:tcPr>
          <w:p w:rsidR="006A38B8" w:rsidRPr="00E64EE2" w:rsidRDefault="006A38B8" w:rsidP="00F63FC8">
            <w:pPr>
              <w:spacing w:before="0"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261" w:type="dxa"/>
            <w:vAlign w:val="bottom"/>
          </w:tcPr>
          <w:p w:rsidR="006A38B8" w:rsidRPr="00E64EE2" w:rsidRDefault="006A38B8" w:rsidP="00F63FC8">
            <w:pPr>
              <w:spacing w:before="0" w:after="0"/>
              <w:rPr>
                <w:sz w:val="20"/>
              </w:rPr>
            </w:pPr>
          </w:p>
        </w:tc>
        <w:tc>
          <w:tcPr>
            <w:tcW w:w="3118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6A38B8" w:rsidRPr="00E64EE2" w:rsidTr="00F63FC8">
        <w:tc>
          <w:tcPr>
            <w:tcW w:w="510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  <w:r w:rsidRPr="00E64EE2">
              <w:rPr>
                <w:sz w:val="20"/>
              </w:rPr>
              <w:t>4</w:t>
            </w:r>
          </w:p>
        </w:tc>
        <w:tc>
          <w:tcPr>
            <w:tcW w:w="2495" w:type="dxa"/>
            <w:vAlign w:val="bottom"/>
          </w:tcPr>
          <w:p w:rsidR="006A38B8" w:rsidRPr="00E64EE2" w:rsidRDefault="006A38B8" w:rsidP="00F63FC8">
            <w:pPr>
              <w:spacing w:before="0"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261" w:type="dxa"/>
            <w:vAlign w:val="bottom"/>
          </w:tcPr>
          <w:p w:rsidR="006A38B8" w:rsidRPr="00E64EE2" w:rsidRDefault="006A38B8" w:rsidP="00F63FC8">
            <w:pPr>
              <w:spacing w:before="0" w:after="0"/>
              <w:rPr>
                <w:sz w:val="20"/>
              </w:rPr>
            </w:pPr>
          </w:p>
        </w:tc>
        <w:tc>
          <w:tcPr>
            <w:tcW w:w="3118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6A38B8" w:rsidRPr="00E64EE2" w:rsidTr="00F63FC8">
        <w:tc>
          <w:tcPr>
            <w:tcW w:w="510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  <w:r w:rsidRPr="00E64EE2">
              <w:rPr>
                <w:sz w:val="20"/>
              </w:rPr>
              <w:t>5</w:t>
            </w:r>
          </w:p>
        </w:tc>
        <w:tc>
          <w:tcPr>
            <w:tcW w:w="2495" w:type="dxa"/>
            <w:vAlign w:val="bottom"/>
          </w:tcPr>
          <w:p w:rsidR="006A38B8" w:rsidRPr="00E64EE2" w:rsidRDefault="006A38B8" w:rsidP="00F63FC8">
            <w:pPr>
              <w:spacing w:before="0"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261" w:type="dxa"/>
            <w:vAlign w:val="bottom"/>
          </w:tcPr>
          <w:p w:rsidR="006A38B8" w:rsidRPr="00E64EE2" w:rsidRDefault="006A38B8" w:rsidP="00F63FC8">
            <w:pPr>
              <w:spacing w:before="0" w:after="0"/>
              <w:rPr>
                <w:sz w:val="20"/>
              </w:rPr>
            </w:pPr>
          </w:p>
        </w:tc>
        <w:tc>
          <w:tcPr>
            <w:tcW w:w="3118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bottom"/>
          </w:tcPr>
          <w:p w:rsidR="006A38B8" w:rsidRPr="00E64EE2" w:rsidRDefault="006A38B8" w:rsidP="00F63FC8">
            <w:pPr>
              <w:spacing w:before="0" w:after="0"/>
              <w:jc w:val="center"/>
              <w:rPr>
                <w:sz w:val="20"/>
              </w:rPr>
            </w:pPr>
          </w:p>
        </w:tc>
      </w:tr>
    </w:tbl>
    <w:p w:rsidR="006A38B8" w:rsidRPr="00D91F29" w:rsidRDefault="006A38B8" w:rsidP="006A38B8">
      <w:pPr>
        <w:spacing w:before="60" w:after="0"/>
        <w:rPr>
          <w:sz w:val="20"/>
        </w:rPr>
      </w:pPr>
      <w:r w:rsidRPr="00D91F29">
        <w:rPr>
          <w:sz w:val="20"/>
        </w:rPr>
        <w:t xml:space="preserve">Подписной лист удостоверяю:  </w:t>
      </w:r>
    </w:p>
    <w:p w:rsidR="006A38B8" w:rsidRPr="00AD4556" w:rsidRDefault="006A38B8" w:rsidP="006A38B8">
      <w:pPr>
        <w:pBdr>
          <w:top w:val="single" w:sz="4" w:space="1" w:color="auto"/>
        </w:pBdr>
        <w:spacing w:before="0" w:after="0"/>
        <w:ind w:left="2682"/>
        <w:jc w:val="center"/>
        <w:rPr>
          <w:sz w:val="16"/>
          <w:szCs w:val="16"/>
        </w:rPr>
      </w:pPr>
      <w:r w:rsidRPr="00AD4556">
        <w:rPr>
          <w:sz w:val="16"/>
          <w:szCs w:val="16"/>
        </w:rPr>
        <w:t>(фамилия, имя, отчество, дата рождения, адрес места жительства</w:t>
      </w:r>
      <w:proofErr w:type="gramStart"/>
      <w:r w:rsidRPr="00AD4556">
        <w:rPr>
          <w:sz w:val="16"/>
          <w:szCs w:val="16"/>
          <w:vertAlign w:val="superscript"/>
        </w:rPr>
        <w:t>2</w:t>
      </w:r>
      <w:proofErr w:type="gramEnd"/>
      <w:r w:rsidRPr="00AD4556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A38B8" w:rsidRPr="00D91F29" w:rsidRDefault="006A38B8" w:rsidP="006A38B8">
      <w:pPr>
        <w:spacing w:before="0" w:after="0"/>
        <w:rPr>
          <w:sz w:val="20"/>
        </w:rPr>
      </w:pPr>
      <w:r w:rsidRPr="00D91F29">
        <w:rPr>
          <w:sz w:val="20"/>
        </w:rPr>
        <w:t xml:space="preserve">Кандидат (доверенное лицо кандидата)  </w:t>
      </w:r>
    </w:p>
    <w:p w:rsidR="006A38B8" w:rsidRDefault="006A38B8" w:rsidP="006A38B8">
      <w:pPr>
        <w:pBdr>
          <w:top w:val="single" w:sz="4" w:space="1" w:color="auto"/>
        </w:pBdr>
        <w:spacing w:before="0" w:after="0"/>
        <w:ind w:left="3459"/>
        <w:jc w:val="center"/>
        <w:rPr>
          <w:sz w:val="16"/>
          <w:szCs w:val="16"/>
        </w:rPr>
      </w:pPr>
      <w:r w:rsidRPr="00AD4556">
        <w:rPr>
          <w:sz w:val="16"/>
          <w:szCs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117"/>
      </w:tblGrid>
      <w:tr w:rsidR="006A38B8" w:rsidRPr="00D91F29" w:rsidTr="00F63FC8">
        <w:trPr>
          <w:cantSplit/>
          <w:jc w:val="righ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38B8" w:rsidRPr="00D91F29" w:rsidRDefault="006A38B8" w:rsidP="00F63FC8">
            <w:pPr>
              <w:spacing w:before="60" w:after="0"/>
              <w:ind w:right="85"/>
              <w:jc w:val="right"/>
              <w:rPr>
                <w:sz w:val="20"/>
              </w:rPr>
            </w:pPr>
            <w:r w:rsidRPr="00D91F29">
              <w:rPr>
                <w:sz w:val="20"/>
              </w:rPr>
              <w:t>Специальный избирательный счет №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38B8" w:rsidRPr="00D91F29" w:rsidRDefault="006A38B8" w:rsidP="00F63FC8">
            <w:pPr>
              <w:spacing w:before="60" w:after="0"/>
              <w:jc w:val="center"/>
              <w:rPr>
                <w:sz w:val="20"/>
              </w:rPr>
            </w:pPr>
          </w:p>
        </w:tc>
      </w:tr>
    </w:tbl>
    <w:p w:rsidR="006A38B8" w:rsidRDefault="006A38B8" w:rsidP="006A38B8">
      <w:pPr>
        <w:spacing w:before="0" w:after="0"/>
        <w:ind w:firstLine="709"/>
        <w:jc w:val="both"/>
        <w:rPr>
          <w:sz w:val="16"/>
          <w:szCs w:val="16"/>
        </w:rPr>
      </w:pPr>
      <w:r w:rsidRPr="00AD4556">
        <w:rPr>
          <w:b/>
          <w:bCs/>
          <w:sz w:val="16"/>
          <w:szCs w:val="16"/>
        </w:rPr>
        <w:t>Примечание</w:t>
      </w:r>
      <w:r w:rsidRPr="00AD4556">
        <w:rPr>
          <w:sz w:val="16"/>
          <w:szCs w:val="16"/>
        </w:rPr>
        <w:t>. </w:t>
      </w:r>
      <w:r w:rsidRPr="004D303F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4D303F">
        <w:rPr>
          <w:sz w:val="16"/>
          <w:szCs w:val="16"/>
        </w:rPr>
        <w:t xml:space="preserve">Если кандидат в заявлении о согласии баллотироваться в соответствии с пунктом 8 статьи 34 Федерального закона </w:t>
      </w:r>
      <w:r>
        <w:rPr>
          <w:sz w:val="16"/>
          <w:szCs w:val="16"/>
        </w:rPr>
        <w:t>«</w:t>
      </w:r>
      <w:r w:rsidRPr="004D303F">
        <w:rPr>
          <w:sz w:val="16"/>
          <w:szCs w:val="16"/>
        </w:rPr>
        <w:t>О выборах Президента Российской Федерации</w:t>
      </w:r>
      <w:r>
        <w:rPr>
          <w:sz w:val="16"/>
          <w:szCs w:val="16"/>
        </w:rPr>
        <w:t>»</w:t>
      </w:r>
      <w:r w:rsidRPr="004D303F">
        <w:rPr>
          <w:sz w:val="16"/>
          <w:szCs w:val="16"/>
        </w:rPr>
        <w:t xml:space="preserve">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отчества кандидата или после сведений о судимости кандидата, а если</w:t>
      </w:r>
      <w:proofErr w:type="gramEnd"/>
      <w:r w:rsidRPr="004D303F">
        <w:rPr>
          <w:sz w:val="16"/>
          <w:szCs w:val="16"/>
        </w:rPr>
        <w:t xml:space="preserve"> кандидат является иностранным агентом либо кандидатом, аффилированным с иностранным агентом, после сведений об этом. Подписной лист изготавливается для заполнения только с одной стороны</w:t>
      </w:r>
      <w:r w:rsidRPr="00DC11D7">
        <w:rPr>
          <w:sz w:val="16"/>
          <w:szCs w:val="16"/>
        </w:rPr>
        <w:t xml:space="preserve"> </w:t>
      </w:r>
      <w:r w:rsidRPr="004D303F">
        <w:rPr>
          <w:sz w:val="16"/>
          <w:szCs w:val="16"/>
        </w:rPr>
        <w:t>и должен содержать пять строк для проставления подписей избирателей.</w:t>
      </w:r>
    </w:p>
    <w:p w:rsidR="006A38B8" w:rsidRDefault="006A38B8" w:rsidP="006A38B8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________________________________________</w:t>
      </w:r>
    </w:p>
    <w:p w:rsidR="006A38B8" w:rsidRDefault="006A38B8" w:rsidP="006A38B8">
      <w:pPr>
        <w:pStyle w:val="a3"/>
        <w:ind w:firstLine="567"/>
        <w:jc w:val="both"/>
      </w:pPr>
      <w:r>
        <w:rPr>
          <w:rStyle w:val="a5"/>
          <w:sz w:val="16"/>
          <w:szCs w:val="16"/>
        </w:rPr>
        <w:t>1</w:t>
      </w:r>
      <w:r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275C99" w:rsidRDefault="006A38B8" w:rsidP="006A38B8">
      <w:r>
        <w:rPr>
          <w:rStyle w:val="a5"/>
          <w:sz w:val="16"/>
          <w:szCs w:val="16"/>
        </w:rPr>
        <w:t>2</w:t>
      </w:r>
      <w:r w:rsidRPr="00FE0CF7">
        <w:rPr>
          <w:sz w:val="16"/>
          <w:szCs w:val="16"/>
        </w:rPr>
        <w:t> </w:t>
      </w:r>
      <w:proofErr w:type="gramStart"/>
      <w:r w:rsidRPr="00FE0CF7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  <w:sectPr w:rsidR="00275C99" w:rsidSect="006A38B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B8"/>
    <w:rsid w:val="00275C99"/>
    <w:rsid w:val="0041336A"/>
    <w:rsid w:val="0064239C"/>
    <w:rsid w:val="006A38B8"/>
    <w:rsid w:val="0086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B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A38B8"/>
    <w:pPr>
      <w:autoSpaceDE w:val="0"/>
      <w:autoSpaceDN w:val="0"/>
      <w:spacing w:before="0"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A38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A38B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B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A38B8"/>
    <w:pPr>
      <w:autoSpaceDE w:val="0"/>
      <w:autoSpaceDN w:val="0"/>
      <w:spacing w:before="0"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A38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A38B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Оконешников МИ</dc:creator>
  <cp:lastModifiedBy>Оконешников МИ</cp:lastModifiedBy>
  <cp:revision>1</cp:revision>
  <dcterms:created xsi:type="dcterms:W3CDTF">2023-12-11T08:33:00Z</dcterms:created>
  <dcterms:modified xsi:type="dcterms:W3CDTF">2023-12-11T08:34:00Z</dcterms:modified>
</cp:coreProperties>
</file>