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6"/>
        <w:tblpPr w:leftFromText="180" w:rightFromText="180" w:vertAnchor="text" w:horzAnchor="margin" w:tblpY="-1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D6D0B" w:rsidRPr="003C231A" w:rsidTr="001D69CB">
        <w:tc>
          <w:tcPr>
            <w:tcW w:w="4672" w:type="dxa"/>
          </w:tcPr>
          <w:p w:rsidR="007D6D0B" w:rsidRPr="003C231A" w:rsidRDefault="007D6D0B" w:rsidP="007D6D0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31A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УТВЕРЖДЕНО:</w:t>
            </w:r>
          </w:p>
          <w:p w:rsidR="007D6D0B" w:rsidRPr="003C231A" w:rsidRDefault="007D6D0B" w:rsidP="007D6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31A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  <w:p w:rsidR="007D6D0B" w:rsidRPr="003C231A" w:rsidRDefault="007D6D0B" w:rsidP="007D6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31A">
              <w:rPr>
                <w:rFonts w:ascii="Times New Roman" w:hAnsi="Times New Roman" w:cs="Times New Roman"/>
                <w:sz w:val="24"/>
                <w:szCs w:val="24"/>
              </w:rPr>
              <w:t>Мирнинской территориальной избирательной комиссии Республики Саха (Якутия)</w:t>
            </w:r>
          </w:p>
          <w:p w:rsidR="007D6D0B" w:rsidRPr="003C231A" w:rsidRDefault="007D6D0B" w:rsidP="007D6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31A">
              <w:rPr>
                <w:rFonts w:ascii="Times New Roman" w:hAnsi="Times New Roman" w:cs="Times New Roman"/>
                <w:sz w:val="24"/>
                <w:szCs w:val="24"/>
              </w:rPr>
              <w:t>________________ /И.А. Кива/</w:t>
            </w:r>
          </w:p>
          <w:p w:rsidR="007D6D0B" w:rsidRPr="003C231A" w:rsidRDefault="007D6D0B" w:rsidP="007D6D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D0B" w:rsidRPr="003C231A" w:rsidRDefault="007D6D0B" w:rsidP="006667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31A">
              <w:rPr>
                <w:rFonts w:ascii="Times New Roman" w:hAnsi="Times New Roman" w:cs="Times New Roman"/>
                <w:sz w:val="24"/>
                <w:szCs w:val="24"/>
              </w:rPr>
              <w:t>«_____» _______________ 202</w:t>
            </w:r>
            <w:r w:rsidR="006667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C231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673" w:type="dxa"/>
          </w:tcPr>
          <w:p w:rsidR="007D6D0B" w:rsidRPr="003C231A" w:rsidRDefault="007D6D0B" w:rsidP="007D6D0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31A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УТВЕРЖДЕНО:</w:t>
            </w:r>
          </w:p>
          <w:p w:rsidR="007D6D0B" w:rsidRPr="003C231A" w:rsidRDefault="007D6D0B" w:rsidP="007D6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31A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  <w:p w:rsidR="007D6D0B" w:rsidRPr="003C231A" w:rsidRDefault="007D6D0B" w:rsidP="007D6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Нерюнгринской</w:t>
            </w:r>
            <w:proofErr w:type="spellEnd"/>
            <w:r w:rsidRPr="003C231A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территориальной избирательной комиссии Республики Саха (Якутия)</w:t>
            </w:r>
          </w:p>
          <w:p w:rsidR="007D6D0B" w:rsidRPr="003C231A" w:rsidRDefault="007D6D0B" w:rsidP="007D6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31A">
              <w:rPr>
                <w:rFonts w:ascii="Times New Roman" w:hAnsi="Times New Roman" w:cs="Times New Roman"/>
                <w:sz w:val="24"/>
                <w:szCs w:val="24"/>
              </w:rPr>
              <w:t>________________ 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Ю.Ю</w:t>
            </w:r>
            <w:r w:rsidR="0052697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52697E">
              <w:rPr>
                <w:rFonts w:ascii="Times New Roman" w:hAnsi="Times New Roman" w:cs="Times New Roman"/>
                <w:sz w:val="24"/>
                <w:szCs w:val="24"/>
              </w:rPr>
              <w:t>Щеколодкина</w:t>
            </w:r>
            <w:proofErr w:type="spellEnd"/>
            <w:r w:rsidRPr="003C231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7D6D0B" w:rsidRPr="003C231A" w:rsidRDefault="007D6D0B" w:rsidP="007D6D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D0B" w:rsidRPr="003C231A" w:rsidRDefault="007D6D0B" w:rsidP="006667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31A">
              <w:rPr>
                <w:rFonts w:ascii="Times New Roman" w:hAnsi="Times New Roman" w:cs="Times New Roman"/>
                <w:sz w:val="24"/>
                <w:szCs w:val="24"/>
              </w:rPr>
              <w:t>«_____» _______________ 202</w:t>
            </w:r>
            <w:r w:rsidR="006667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C231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52697E" w:rsidRPr="003C231A" w:rsidTr="001D69CB">
        <w:tc>
          <w:tcPr>
            <w:tcW w:w="4672" w:type="dxa"/>
          </w:tcPr>
          <w:p w:rsidR="0052697E" w:rsidRDefault="0052697E" w:rsidP="005269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697E" w:rsidRPr="003C231A" w:rsidRDefault="0052697E" w:rsidP="005269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31A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УТВЕРЖДЕНО:</w:t>
            </w:r>
          </w:p>
          <w:p w:rsidR="0052697E" w:rsidRPr="003C231A" w:rsidRDefault="0052697E" w:rsidP="00526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31A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  <w:p w:rsidR="0052697E" w:rsidRPr="003C231A" w:rsidRDefault="0052697E" w:rsidP="00526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Алданской</w:t>
            </w:r>
            <w:proofErr w:type="spellEnd"/>
            <w:r w:rsidRPr="003C231A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территориальной избирательной комиссии Республики Саха (Якутия)</w:t>
            </w:r>
          </w:p>
          <w:p w:rsidR="0052697E" w:rsidRPr="003C231A" w:rsidRDefault="0052697E" w:rsidP="00526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31A">
              <w:rPr>
                <w:rFonts w:ascii="Times New Roman" w:hAnsi="Times New Roman" w:cs="Times New Roman"/>
                <w:sz w:val="24"/>
                <w:szCs w:val="24"/>
              </w:rPr>
              <w:t>________________ 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В.Г. </w:t>
            </w:r>
            <w:proofErr w:type="spellStart"/>
            <w:r w:rsidRPr="0052697E">
              <w:rPr>
                <w:rFonts w:ascii="Times New Roman" w:hAnsi="Times New Roman" w:cs="Times New Roman"/>
                <w:sz w:val="24"/>
                <w:szCs w:val="24"/>
              </w:rPr>
              <w:t>Мизина</w:t>
            </w:r>
            <w:proofErr w:type="spellEnd"/>
            <w:r w:rsidRPr="003C231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52697E" w:rsidRPr="003C231A" w:rsidRDefault="0052697E" w:rsidP="00526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97E" w:rsidRPr="003C231A" w:rsidRDefault="0052697E" w:rsidP="006667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31A">
              <w:rPr>
                <w:rFonts w:ascii="Times New Roman" w:hAnsi="Times New Roman" w:cs="Times New Roman"/>
                <w:sz w:val="24"/>
                <w:szCs w:val="24"/>
              </w:rPr>
              <w:t>«_____» _______________ 202</w:t>
            </w:r>
            <w:r w:rsidR="006667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C231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673" w:type="dxa"/>
          </w:tcPr>
          <w:p w:rsidR="0052697E" w:rsidRDefault="0052697E" w:rsidP="005269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6734" w:rsidRPr="003C231A" w:rsidRDefault="00666734" w:rsidP="006667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31A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УТВЕРЖДЕНО:</w:t>
            </w:r>
          </w:p>
          <w:p w:rsidR="00666734" w:rsidRPr="003C231A" w:rsidRDefault="00666734" w:rsidP="006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31A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  <w:p w:rsidR="00666734" w:rsidRPr="003C231A" w:rsidRDefault="00666734" w:rsidP="006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Ленской</w:t>
            </w:r>
            <w:r w:rsidRPr="003C231A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территориальной избирательной комиссии Республики Саха (Якутия)</w:t>
            </w:r>
          </w:p>
          <w:p w:rsidR="00666734" w:rsidRPr="003C231A" w:rsidRDefault="00666734" w:rsidP="006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31A">
              <w:rPr>
                <w:rFonts w:ascii="Times New Roman" w:hAnsi="Times New Roman" w:cs="Times New Roman"/>
                <w:sz w:val="24"/>
                <w:szCs w:val="24"/>
              </w:rPr>
              <w:t>________________ 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Е.В.</w:t>
            </w:r>
            <w:r w:rsidR="00CD59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Никулина</w:t>
            </w:r>
            <w:r w:rsidRPr="003C231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666734" w:rsidRPr="003C231A" w:rsidRDefault="00666734" w:rsidP="006667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734" w:rsidRPr="003C231A" w:rsidRDefault="00666734" w:rsidP="006667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31A">
              <w:rPr>
                <w:rFonts w:ascii="Times New Roman" w:hAnsi="Times New Roman" w:cs="Times New Roman"/>
                <w:sz w:val="24"/>
                <w:szCs w:val="24"/>
              </w:rPr>
              <w:t>«_____» _______________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C231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2449D0" w:rsidRDefault="002449D0" w:rsidP="002449D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49D0" w:rsidRPr="003C231A" w:rsidRDefault="002449D0" w:rsidP="002449D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231A">
        <w:rPr>
          <w:rFonts w:ascii="Times New Roman" w:hAnsi="Times New Roman" w:cs="Times New Roman"/>
          <w:b/>
          <w:sz w:val="24"/>
          <w:szCs w:val="24"/>
        </w:rPr>
        <w:t>УТВЕРЖДЕНО:</w:t>
      </w:r>
    </w:p>
    <w:p w:rsidR="002449D0" w:rsidRPr="003C231A" w:rsidRDefault="002449D0" w:rsidP="002449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231A">
        <w:rPr>
          <w:rFonts w:ascii="Times New Roman" w:hAnsi="Times New Roman" w:cs="Times New Roman"/>
          <w:sz w:val="24"/>
          <w:szCs w:val="24"/>
        </w:rPr>
        <w:t>Председатель</w:t>
      </w:r>
    </w:p>
    <w:p w:rsidR="002449D0" w:rsidRDefault="002449D0" w:rsidP="002449D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Якутской городской</w:t>
      </w:r>
      <w:r w:rsidRPr="003C231A">
        <w:rPr>
          <w:rFonts w:ascii="Times New Roman" w:hAnsi="Times New Roman" w:cs="Times New Roman"/>
          <w:sz w:val="24"/>
          <w:szCs w:val="24"/>
        </w:rPr>
        <w:t xml:space="preserve"> территориальной избирательной</w:t>
      </w:r>
    </w:p>
    <w:p w:rsidR="002449D0" w:rsidRPr="003C231A" w:rsidRDefault="002449D0" w:rsidP="002449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231A">
        <w:rPr>
          <w:rFonts w:ascii="Times New Roman" w:hAnsi="Times New Roman" w:cs="Times New Roman"/>
          <w:sz w:val="24"/>
          <w:szCs w:val="24"/>
        </w:rPr>
        <w:t xml:space="preserve"> комиссии Республики Саха (Якутия)</w:t>
      </w:r>
    </w:p>
    <w:p w:rsidR="002449D0" w:rsidRPr="003C231A" w:rsidRDefault="002449D0" w:rsidP="002449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231A">
        <w:rPr>
          <w:rFonts w:ascii="Times New Roman" w:hAnsi="Times New Roman" w:cs="Times New Roman"/>
          <w:sz w:val="24"/>
          <w:szCs w:val="24"/>
        </w:rPr>
        <w:t>________________ /</w:t>
      </w:r>
      <w:r>
        <w:rPr>
          <w:rFonts w:ascii="Times New Roman" w:hAnsi="Times New Roman" w:cs="Times New Roman"/>
          <w:sz w:val="24"/>
          <w:szCs w:val="24"/>
        </w:rPr>
        <w:t>С.Б. Алексеева</w:t>
      </w:r>
      <w:r w:rsidRPr="003C231A">
        <w:rPr>
          <w:rFonts w:ascii="Times New Roman" w:hAnsi="Times New Roman" w:cs="Times New Roman"/>
          <w:sz w:val="24"/>
          <w:szCs w:val="24"/>
        </w:rPr>
        <w:t>/</w:t>
      </w:r>
    </w:p>
    <w:p w:rsidR="007D6D0B" w:rsidRDefault="002449D0" w:rsidP="002449D0">
      <w:pPr>
        <w:shd w:val="clear" w:color="auto" w:fill="FFFFFF"/>
        <w:spacing w:before="161" w:after="0" w:line="240" w:lineRule="auto"/>
        <w:outlineLvl w:val="0"/>
        <w:rPr>
          <w:rFonts w:ascii="Times New Roman" w:eastAsia="Times New Roman" w:hAnsi="Times New Roman" w:cs="Times New Roman"/>
          <w:b/>
          <w:color w:val="404040"/>
          <w:kern w:val="36"/>
          <w:sz w:val="32"/>
          <w:szCs w:val="32"/>
          <w:lang w:eastAsia="ru-RU"/>
        </w:rPr>
      </w:pPr>
      <w:r w:rsidRPr="003C231A">
        <w:rPr>
          <w:rFonts w:ascii="Times New Roman" w:hAnsi="Times New Roman" w:cs="Times New Roman"/>
          <w:sz w:val="24"/>
          <w:szCs w:val="24"/>
        </w:rPr>
        <w:t>«_____» _______________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3C231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66734" w:rsidRDefault="00666734" w:rsidP="00666734">
      <w:pPr>
        <w:shd w:val="clear" w:color="auto" w:fill="FFFFFF"/>
        <w:spacing w:before="161" w:after="0" w:line="240" w:lineRule="auto"/>
        <w:outlineLvl w:val="0"/>
        <w:rPr>
          <w:rFonts w:ascii="Times New Roman" w:eastAsia="Times New Roman" w:hAnsi="Times New Roman" w:cs="Times New Roman"/>
          <w:b/>
          <w:color w:val="404040"/>
          <w:kern w:val="36"/>
          <w:sz w:val="32"/>
          <w:szCs w:val="32"/>
          <w:lang w:eastAsia="ru-RU"/>
        </w:rPr>
      </w:pPr>
    </w:p>
    <w:p w:rsidR="001E5241" w:rsidRPr="00680845" w:rsidRDefault="001E5241" w:rsidP="0021358D">
      <w:pPr>
        <w:shd w:val="clear" w:color="auto" w:fill="FFFFFF"/>
        <w:spacing w:before="161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404040"/>
          <w:kern w:val="36"/>
          <w:sz w:val="32"/>
          <w:szCs w:val="32"/>
          <w:lang w:eastAsia="ru-RU"/>
        </w:rPr>
      </w:pPr>
      <w:r w:rsidRPr="00680845">
        <w:rPr>
          <w:rFonts w:ascii="Times New Roman" w:eastAsia="Times New Roman" w:hAnsi="Times New Roman" w:cs="Times New Roman"/>
          <w:b/>
          <w:color w:val="404040"/>
          <w:kern w:val="36"/>
          <w:sz w:val="32"/>
          <w:szCs w:val="32"/>
          <w:lang w:eastAsia="ru-RU"/>
        </w:rPr>
        <w:t>Положение о Республиканском конкурсе чтецов «</w:t>
      </w:r>
      <w:r w:rsidR="00680845">
        <w:rPr>
          <w:rFonts w:ascii="Times New Roman" w:eastAsia="Times New Roman" w:hAnsi="Times New Roman" w:cs="Times New Roman"/>
          <w:b/>
          <w:color w:val="404040"/>
          <w:kern w:val="36"/>
          <w:sz w:val="32"/>
          <w:szCs w:val="32"/>
          <w:lang w:eastAsia="ru-RU"/>
        </w:rPr>
        <w:t>Моя Республика</w:t>
      </w:r>
      <w:r w:rsidRPr="00680845">
        <w:rPr>
          <w:rFonts w:ascii="Times New Roman" w:eastAsia="Times New Roman" w:hAnsi="Times New Roman" w:cs="Times New Roman"/>
          <w:b/>
          <w:color w:val="404040"/>
          <w:kern w:val="36"/>
          <w:sz w:val="32"/>
          <w:szCs w:val="32"/>
          <w:lang w:eastAsia="ru-RU"/>
        </w:rPr>
        <w:t>» среди обучающихся образовательных организаций</w:t>
      </w:r>
      <w:r w:rsidR="00680845">
        <w:rPr>
          <w:rFonts w:ascii="Times New Roman" w:eastAsia="Times New Roman" w:hAnsi="Times New Roman" w:cs="Times New Roman"/>
          <w:b/>
          <w:color w:val="404040"/>
          <w:kern w:val="36"/>
          <w:sz w:val="32"/>
          <w:szCs w:val="32"/>
          <w:lang w:eastAsia="ru-RU"/>
        </w:rPr>
        <w:t>, приуроченный к</w:t>
      </w:r>
      <w:r w:rsidR="00A52578">
        <w:rPr>
          <w:rFonts w:ascii="Times New Roman" w:eastAsia="Times New Roman" w:hAnsi="Times New Roman" w:cs="Times New Roman"/>
          <w:b/>
          <w:color w:val="404040"/>
          <w:kern w:val="36"/>
          <w:sz w:val="32"/>
          <w:szCs w:val="32"/>
          <w:lang w:eastAsia="ru-RU"/>
        </w:rPr>
        <w:t>о</w:t>
      </w:r>
      <w:r w:rsidR="00680845">
        <w:rPr>
          <w:rFonts w:ascii="Times New Roman" w:eastAsia="Times New Roman" w:hAnsi="Times New Roman" w:cs="Times New Roman"/>
          <w:b/>
          <w:color w:val="404040"/>
          <w:kern w:val="36"/>
          <w:sz w:val="32"/>
          <w:szCs w:val="32"/>
          <w:lang w:eastAsia="ru-RU"/>
        </w:rPr>
        <w:t xml:space="preserve"> Дню образования Республики Саха (Якутия)</w:t>
      </w:r>
    </w:p>
    <w:p w:rsidR="001E5241" w:rsidRPr="00680845" w:rsidRDefault="001E5241" w:rsidP="00156B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68084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0564D5E1" wp14:editId="3A001ECD">
                <wp:extent cx="304800" cy="304800"/>
                <wp:effectExtent l="0" t="0" r="0" b="0"/>
                <wp:docPr id="1" name="AutoShape 1" descr="https://rckum.ru/2023/04/14/%D0%BF%D0%BE%D0%BB%D0%BE%D0%B6%D0%B5%D0%BD%D0%B8%D0%B5-%D0%BE-%D1%80%D0%B5%D1%81%D0%BF%D1%83%D0%B1%D0%BB%D0%B8%D0%BA%D0%B0%D0%BD%D1%81%D0%BA%D0%BE%D0%BC-%D0%BA%D0%BE%D0%BD%D0%BA%D1%83%D1%80%D1%81-2/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9AC7FCF" id="AutoShape 1" o:spid="_x0000_s1026" alt="https://rckum.ru/2023/04/14/%D0%BF%D0%BE%D0%BB%D0%BE%D0%B6%D0%B5%D0%BD%D0%B8%D0%B5-%D0%BE-%D1%80%D0%B5%D1%81%D0%BF%D1%83%D0%B1%D0%BB%D0%B8%D0%BA%D0%B0%D0%BD%D1%81%D0%BA%D0%BE%D0%BC-%D0%BA%D0%BE%D0%BD%D0%BA%D1%83%D1%80%D1%81-2/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" filled="f" stroked="f">
                <o:lock v:ext="edit" aspectratio="t"/>
                <w10:anchorlock/>
              </v:rect>
            </w:pict>
          </mc:Fallback>
        </mc:AlternateContent>
      </w:r>
      <w:r w:rsidR="009E425D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val="en-US" w:eastAsia="ru-RU"/>
        </w:rPr>
        <w:t>1</w:t>
      </w:r>
      <w:r w:rsidR="00093C43" w:rsidRPr="00A10A5A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.</w:t>
      </w:r>
      <w:r w:rsidR="00A10A5A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 xml:space="preserve"> </w:t>
      </w:r>
      <w:r w:rsidRPr="00680845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Общие положение</w:t>
      </w:r>
    </w:p>
    <w:p w:rsidR="004D0FE4" w:rsidRPr="004D0FE4" w:rsidRDefault="004D0FE4" w:rsidP="004D0FE4">
      <w:pPr>
        <w:pStyle w:val="a3"/>
        <w:numPr>
          <w:ilvl w:val="1"/>
          <w:numId w:val="10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4D0FE4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Республиканский конкурс чтецов «Моя Республика» среди обучающихся образовательных организаций, посвящённый Дню образования Республики Саха (Якутия) (далее — Конкурс) направлен на поддержку творческого потенциала обучающихся образовательных организаций Республики Саха (Якутия), воспитание у подростков чувства патриотизма.</w:t>
      </w:r>
    </w:p>
    <w:p w:rsidR="004D0FE4" w:rsidRPr="004D0FE4" w:rsidRDefault="004D0FE4" w:rsidP="004D0FE4">
      <w:pPr>
        <w:pStyle w:val="a3"/>
        <w:numPr>
          <w:ilvl w:val="1"/>
          <w:numId w:val="10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4D0FE4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Настоящее Положение определяет цели и задачи Конкурса, содержание и порядок его проведения, круг участников, а также условия, сроки проведения и награждения победителей Конкурса.</w:t>
      </w:r>
    </w:p>
    <w:p w:rsidR="001E5241" w:rsidRPr="004D0FE4" w:rsidRDefault="003D2437" w:rsidP="009E425D">
      <w:pPr>
        <w:pStyle w:val="a3"/>
        <w:numPr>
          <w:ilvl w:val="1"/>
          <w:numId w:val="10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4D0FE4">
        <w:rPr>
          <w:rFonts w:ascii="Times New Roman" w:hAnsi="Times New Roman" w:cs="Times New Roman"/>
          <w:sz w:val="24"/>
          <w:szCs w:val="24"/>
        </w:rPr>
        <w:t>К</w:t>
      </w:r>
      <w:r w:rsidR="009E425D" w:rsidRPr="004D0FE4">
        <w:rPr>
          <w:rFonts w:ascii="Times New Roman" w:hAnsi="Times New Roman" w:cs="Times New Roman"/>
          <w:sz w:val="24"/>
          <w:szCs w:val="24"/>
        </w:rPr>
        <w:t>онкурс проводится:</w:t>
      </w:r>
      <w:r w:rsidRPr="004D0FE4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</w:t>
      </w:r>
      <w:r w:rsidR="00366FE6" w:rsidRPr="004D0FE4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Мирнинск</w:t>
      </w:r>
      <w:r w:rsidR="009E425D" w:rsidRPr="004D0FE4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ой</w:t>
      </w:r>
      <w:r w:rsidR="00366FE6" w:rsidRPr="004D0FE4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территориальн</w:t>
      </w:r>
      <w:r w:rsidR="009E425D" w:rsidRPr="004D0FE4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ой </w:t>
      </w:r>
      <w:r w:rsidR="00366FE6" w:rsidRPr="004D0FE4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избирательн</w:t>
      </w:r>
      <w:r w:rsidR="009E425D" w:rsidRPr="004D0FE4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ой</w:t>
      </w:r>
      <w:r w:rsidR="00366FE6" w:rsidRPr="004D0FE4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комиссия </w:t>
      </w:r>
      <w:r w:rsidR="001E5241" w:rsidRPr="004D0FE4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(далее – </w:t>
      </w:r>
      <w:r w:rsidR="00366FE6" w:rsidRPr="004D0FE4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МТИК), Алданск</w:t>
      </w:r>
      <w:r w:rsidR="009E425D" w:rsidRPr="004D0FE4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ой</w:t>
      </w:r>
      <w:r w:rsidR="00366FE6" w:rsidRPr="004D0FE4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территориальн</w:t>
      </w:r>
      <w:r w:rsidR="009E425D" w:rsidRPr="004D0FE4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ой</w:t>
      </w:r>
      <w:r w:rsidR="00366FE6" w:rsidRPr="004D0FE4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избирательн</w:t>
      </w:r>
      <w:r w:rsidR="009E425D" w:rsidRPr="004D0FE4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ой</w:t>
      </w:r>
      <w:r w:rsidR="00366FE6" w:rsidRPr="004D0FE4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комиссия (далее – АТИК), </w:t>
      </w:r>
      <w:proofErr w:type="spellStart"/>
      <w:r w:rsidR="00366FE6" w:rsidRPr="004D0FE4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Нерюнгринск</w:t>
      </w:r>
      <w:r w:rsidR="009E425D" w:rsidRPr="004D0FE4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ой</w:t>
      </w:r>
      <w:proofErr w:type="spellEnd"/>
      <w:r w:rsidR="00366FE6" w:rsidRPr="004D0FE4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территориальн</w:t>
      </w:r>
      <w:r w:rsidR="009E425D" w:rsidRPr="004D0FE4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ой</w:t>
      </w:r>
      <w:r w:rsidR="00366FE6" w:rsidRPr="004D0FE4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избирательн</w:t>
      </w:r>
      <w:r w:rsidR="009E425D" w:rsidRPr="004D0FE4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ой</w:t>
      </w:r>
      <w:r w:rsidR="00366FE6" w:rsidRPr="004D0FE4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комиссия (далее – НТИК)</w:t>
      </w:r>
      <w:r w:rsidR="00B43D86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, Ленской </w:t>
      </w:r>
      <w:r w:rsidR="00B43D86" w:rsidRPr="004D0FE4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территориальной избирательной комиссия</w:t>
      </w:r>
      <w:r w:rsidR="00B43D86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(далее – ЛТИК)</w:t>
      </w:r>
      <w:r w:rsidR="00A2352D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, Якутской</w:t>
      </w:r>
      <w:r w:rsidR="00666734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городск</w:t>
      </w:r>
      <w:r w:rsidR="00A2352D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ой</w:t>
      </w:r>
      <w:r w:rsidR="00666734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</w:t>
      </w:r>
      <w:r w:rsidR="00666734" w:rsidRPr="004D0FE4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территориальной избирательной комиссия</w:t>
      </w:r>
      <w:r w:rsidR="00666734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(далее –</w:t>
      </w:r>
      <w:r w:rsidR="00666734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ЯГ</w:t>
      </w:r>
      <w:r w:rsidR="00666734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ТИК</w:t>
      </w:r>
      <w:r w:rsidR="00666734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).</w:t>
      </w:r>
    </w:p>
    <w:p w:rsidR="001E5241" w:rsidRPr="004D0FE4" w:rsidRDefault="009E425D" w:rsidP="009E425D">
      <w:pPr>
        <w:shd w:val="clear" w:color="auto" w:fill="FFFFFF"/>
        <w:spacing w:after="360" w:line="240" w:lineRule="auto"/>
        <w:jc w:val="center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</w:pPr>
      <w:r w:rsidRPr="004D0FE4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 xml:space="preserve">2. </w:t>
      </w:r>
      <w:r w:rsidR="001E5241" w:rsidRPr="004D0FE4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Цели и задачи Конкурса</w:t>
      </w:r>
    </w:p>
    <w:p w:rsidR="00CC35B2" w:rsidRPr="004D0FE4" w:rsidRDefault="009E425D" w:rsidP="00CC35B2">
      <w:pPr>
        <w:pStyle w:val="a5"/>
        <w:rPr>
          <w:rFonts w:ascii="Times New Roman" w:hAnsi="Times New Roman" w:cs="Times New Roman"/>
          <w:sz w:val="24"/>
          <w:szCs w:val="24"/>
        </w:rPr>
      </w:pPr>
      <w:r w:rsidRPr="004D0FE4">
        <w:rPr>
          <w:rFonts w:ascii="Times New Roman" w:hAnsi="Times New Roman" w:cs="Times New Roman"/>
          <w:sz w:val="24"/>
          <w:szCs w:val="24"/>
        </w:rPr>
        <w:lastRenderedPageBreak/>
        <w:t>2.1. Целью конкурса является повышение интереса к чтению у школьников.</w:t>
      </w:r>
    </w:p>
    <w:p w:rsidR="00CC35B2" w:rsidRPr="004D0FE4" w:rsidRDefault="009E425D" w:rsidP="00CC35B2">
      <w:pPr>
        <w:pStyle w:val="a5"/>
        <w:rPr>
          <w:rFonts w:ascii="Times New Roman" w:hAnsi="Times New Roman" w:cs="Times New Roman"/>
          <w:sz w:val="24"/>
          <w:szCs w:val="24"/>
        </w:rPr>
      </w:pPr>
      <w:r w:rsidRPr="004D0FE4">
        <w:rPr>
          <w:rFonts w:ascii="Times New Roman" w:hAnsi="Times New Roman" w:cs="Times New Roman"/>
          <w:sz w:val="24"/>
          <w:szCs w:val="24"/>
        </w:rPr>
        <w:t xml:space="preserve">2.2. Для реализации этой цели конкурс решает следующие задачи: </w:t>
      </w:r>
    </w:p>
    <w:p w:rsidR="00CC35B2" w:rsidRPr="004D0FE4" w:rsidRDefault="009E425D" w:rsidP="00CC35B2">
      <w:pPr>
        <w:pStyle w:val="a5"/>
        <w:rPr>
          <w:rFonts w:ascii="Times New Roman" w:hAnsi="Times New Roman" w:cs="Times New Roman"/>
          <w:sz w:val="24"/>
          <w:szCs w:val="24"/>
        </w:rPr>
      </w:pPr>
      <w:r w:rsidRPr="004D0FE4">
        <w:rPr>
          <w:rFonts w:ascii="Times New Roman" w:hAnsi="Times New Roman" w:cs="Times New Roman"/>
          <w:sz w:val="24"/>
          <w:szCs w:val="24"/>
        </w:rPr>
        <w:t xml:space="preserve">● развивающие, в том числе формирование привычки к чтению, развитие эмоционального интеллекта, читательского вкуса, навыков выразительного чтения на основе глубокого осмысления текста; </w:t>
      </w:r>
    </w:p>
    <w:p w:rsidR="00CC35B2" w:rsidRPr="004D0FE4" w:rsidRDefault="009E425D" w:rsidP="00CC35B2">
      <w:pPr>
        <w:pStyle w:val="a5"/>
        <w:rPr>
          <w:rFonts w:ascii="Times New Roman" w:hAnsi="Times New Roman" w:cs="Times New Roman"/>
          <w:sz w:val="24"/>
          <w:szCs w:val="24"/>
        </w:rPr>
      </w:pPr>
      <w:r w:rsidRPr="004D0FE4">
        <w:rPr>
          <w:rFonts w:ascii="Times New Roman" w:hAnsi="Times New Roman" w:cs="Times New Roman"/>
          <w:sz w:val="24"/>
          <w:szCs w:val="24"/>
        </w:rPr>
        <w:t>● образовательные, в том числе расширение читательского кругозора детей и подростков че</w:t>
      </w:r>
      <w:r w:rsidR="00CC35B2" w:rsidRPr="004D0FE4">
        <w:rPr>
          <w:rFonts w:ascii="Times New Roman" w:hAnsi="Times New Roman" w:cs="Times New Roman"/>
          <w:sz w:val="24"/>
          <w:szCs w:val="24"/>
        </w:rPr>
        <w:t>рез знакомство с произведениями</w:t>
      </w:r>
      <w:r w:rsidRPr="004D0FE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C35B2" w:rsidRDefault="009E425D" w:rsidP="00CC35B2">
      <w:pPr>
        <w:pStyle w:val="a5"/>
        <w:rPr>
          <w:rFonts w:ascii="Times New Roman" w:hAnsi="Times New Roman" w:cs="Times New Roman"/>
          <w:sz w:val="24"/>
          <w:szCs w:val="24"/>
        </w:rPr>
      </w:pPr>
      <w:r w:rsidRPr="004D0FE4">
        <w:rPr>
          <w:rFonts w:ascii="Times New Roman" w:hAnsi="Times New Roman" w:cs="Times New Roman"/>
          <w:sz w:val="24"/>
          <w:szCs w:val="24"/>
        </w:rPr>
        <w:t>● социальные, в том числе поиск и поддержка талантливых детей, создание социального лифта для читающих детей, формирование сообщества читающих детей и подростков; ●инфраструктурные, в том числе знакомство детей и подростков с возможностями современных библиотек;</w:t>
      </w:r>
      <w:r w:rsidRPr="00CC35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06DA" w:rsidRDefault="00AD06DA" w:rsidP="00093C43">
      <w:pPr>
        <w:shd w:val="clear" w:color="auto" w:fill="FFFFFF"/>
        <w:spacing w:after="360" w:line="240" w:lineRule="auto"/>
        <w:jc w:val="center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</w:pPr>
    </w:p>
    <w:p w:rsidR="001E5241" w:rsidRDefault="001E5241" w:rsidP="00093C43">
      <w:pPr>
        <w:shd w:val="clear" w:color="auto" w:fill="FFFFFF"/>
        <w:spacing w:after="360" w:line="240" w:lineRule="auto"/>
        <w:jc w:val="center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</w:pPr>
      <w:r w:rsidRPr="00680845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III. Порядок организации и сроки проведения Конкурса</w:t>
      </w:r>
    </w:p>
    <w:p w:rsidR="00032014" w:rsidRPr="00032014" w:rsidRDefault="00032014" w:rsidP="00213589">
      <w:pPr>
        <w:pStyle w:val="a3"/>
        <w:numPr>
          <w:ilvl w:val="1"/>
          <w:numId w:val="8"/>
        </w:numPr>
        <w:shd w:val="clear" w:color="auto" w:fill="FFFFFF"/>
        <w:tabs>
          <w:tab w:val="num" w:pos="567"/>
        </w:tabs>
        <w:spacing w:after="0" w:line="240" w:lineRule="auto"/>
        <w:ind w:left="284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</w:t>
      </w:r>
      <w:r w:rsidR="00B4797A" w:rsidRPr="00032014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Конкурс проводится с</w:t>
      </w:r>
      <w:r w:rsidRPr="00032014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1 апреля по 26 апреля 202</w:t>
      </w:r>
      <w:r w:rsidR="00E46E98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5</w:t>
      </w:r>
      <w:r w:rsidRPr="00032014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года в 2 этапа:</w:t>
      </w:r>
    </w:p>
    <w:p w:rsidR="00032014" w:rsidRDefault="00032014" w:rsidP="00213589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1 этап (с 1 апреля по 19 апреля 202</w:t>
      </w:r>
      <w:r w:rsidR="00E46E98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года) – из предоставленных работ каждая территориальная избирательная комиссия выбирает трех финалистов для дальнейшего участия в отборе победителей на республиканском уровне;</w:t>
      </w:r>
    </w:p>
    <w:p w:rsidR="00B4797A" w:rsidRPr="004D0FE4" w:rsidRDefault="00032014" w:rsidP="00213589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2 этап (с 20 апреля по 26 апреля 202</w:t>
      </w:r>
      <w:r w:rsidR="00E46E98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года) – </w:t>
      </w:r>
      <w:r w:rsidR="007C3A80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работы,</w:t>
      </w:r>
      <w:r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прошедшие 1 </w:t>
      </w:r>
      <w:proofErr w:type="gramStart"/>
      <w:r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этап</w:t>
      </w:r>
      <w:proofErr w:type="gramEnd"/>
      <w:r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</w:t>
      </w:r>
      <w:r w:rsidR="007C3A80" w:rsidRPr="004D0FE4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рассматриваются</w:t>
      </w:r>
      <w:r w:rsidRPr="004D0FE4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Центральной избирательной комиссией РС(Я)</w:t>
      </w:r>
      <w:r w:rsidR="0014798C" w:rsidRPr="004D0FE4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.</w:t>
      </w:r>
    </w:p>
    <w:p w:rsidR="001E5241" w:rsidRPr="004D0FE4" w:rsidRDefault="001E5241" w:rsidP="00666734">
      <w:pPr>
        <w:pStyle w:val="a3"/>
        <w:numPr>
          <w:ilvl w:val="1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4D0FE4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В конкур</w:t>
      </w:r>
      <w:r w:rsidR="00366FE6" w:rsidRPr="004D0FE4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се принимают участие обучающиеся</w:t>
      </w:r>
      <w:r w:rsidRPr="004D0FE4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</w:t>
      </w:r>
      <w:r w:rsidR="00366FE6" w:rsidRPr="004D0FE4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7-11 классов </w:t>
      </w:r>
      <w:r w:rsidRPr="004D0FE4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общеобразовательных организаций </w:t>
      </w:r>
      <w:r w:rsidR="00074C8D" w:rsidRPr="004D0FE4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Мирнинск</w:t>
      </w:r>
      <w:r w:rsidR="00666734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ого, </w:t>
      </w:r>
      <w:proofErr w:type="spellStart"/>
      <w:r w:rsidR="00666734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Алданского</w:t>
      </w:r>
      <w:proofErr w:type="spellEnd"/>
      <w:r w:rsidR="00666734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, </w:t>
      </w:r>
      <w:proofErr w:type="spellStart"/>
      <w:r w:rsidR="00666734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Нерюнгринского</w:t>
      </w:r>
      <w:proofErr w:type="spellEnd"/>
      <w:r w:rsidR="00666734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, Ленского </w:t>
      </w:r>
      <w:r w:rsidR="00074C8D" w:rsidRPr="004D0FE4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районов</w:t>
      </w:r>
      <w:r w:rsidR="00666734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и Городского округа «город Якутск».</w:t>
      </w:r>
    </w:p>
    <w:p w:rsidR="00032014" w:rsidRPr="00032014" w:rsidRDefault="00032014" w:rsidP="00B43D86">
      <w:pPr>
        <w:pStyle w:val="a3"/>
        <w:numPr>
          <w:ilvl w:val="1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Конкурсные работы направляются на электронную почту для Мирнинского района </w:t>
      </w:r>
      <w:hyperlink r:id="rId7" w:history="1">
        <w:r w:rsidRPr="00A52578">
          <w:rPr>
            <w:rStyle w:val="a4"/>
            <w:rFonts w:ascii="Times New Roman" w:eastAsia="Times New Roman" w:hAnsi="Times New Roman" w:cs="Times New Roman"/>
            <w:sz w:val="24"/>
            <w:szCs w:val="24"/>
            <w:u w:val="none"/>
            <w:lang w:val="en-US" w:eastAsia="ru-RU"/>
          </w:rPr>
          <w:t>Tik</w:t>
        </w:r>
        <w:r w:rsidRPr="00A52578">
          <w:rPr>
            <w:rStyle w:val="a4"/>
            <w:rFonts w:ascii="Times New Roman" w:eastAsia="Times New Roman" w:hAnsi="Times New Roman" w:cs="Times New Roman"/>
            <w:sz w:val="24"/>
            <w:szCs w:val="24"/>
            <w:u w:val="none"/>
            <w:lang w:eastAsia="ru-RU"/>
          </w:rPr>
          <w:t>_</w:t>
        </w:r>
        <w:r w:rsidRPr="00A52578">
          <w:rPr>
            <w:rStyle w:val="a4"/>
            <w:rFonts w:ascii="Times New Roman" w:eastAsia="Times New Roman" w:hAnsi="Times New Roman" w:cs="Times New Roman"/>
            <w:sz w:val="24"/>
            <w:szCs w:val="24"/>
            <w:u w:val="none"/>
            <w:lang w:val="en-US" w:eastAsia="ru-RU"/>
          </w:rPr>
          <w:t>mirny</w:t>
        </w:r>
        <w:r w:rsidRPr="00A52578">
          <w:rPr>
            <w:rStyle w:val="a4"/>
            <w:rFonts w:ascii="Times New Roman" w:eastAsia="Times New Roman" w:hAnsi="Times New Roman" w:cs="Times New Roman"/>
            <w:sz w:val="24"/>
            <w:szCs w:val="24"/>
            <w:u w:val="none"/>
            <w:lang w:eastAsia="ru-RU"/>
          </w:rPr>
          <w:t>@</w:t>
        </w:r>
        <w:r w:rsidRPr="00A52578">
          <w:rPr>
            <w:rStyle w:val="a4"/>
            <w:rFonts w:ascii="Times New Roman" w:eastAsia="Times New Roman" w:hAnsi="Times New Roman" w:cs="Times New Roman"/>
            <w:sz w:val="24"/>
            <w:szCs w:val="24"/>
            <w:u w:val="none"/>
            <w:lang w:val="en-US" w:eastAsia="ru-RU"/>
          </w:rPr>
          <w:t>mail</w:t>
        </w:r>
        <w:r w:rsidRPr="00A52578">
          <w:rPr>
            <w:rStyle w:val="a4"/>
            <w:rFonts w:ascii="Times New Roman" w:eastAsia="Times New Roman" w:hAnsi="Times New Roman" w:cs="Times New Roman"/>
            <w:sz w:val="24"/>
            <w:szCs w:val="24"/>
            <w:u w:val="none"/>
            <w:lang w:eastAsia="ru-RU"/>
          </w:rPr>
          <w:t>.</w:t>
        </w:r>
        <w:r w:rsidRPr="00A52578">
          <w:rPr>
            <w:rStyle w:val="a4"/>
            <w:rFonts w:ascii="Times New Roman" w:eastAsia="Times New Roman" w:hAnsi="Times New Roman" w:cs="Times New Roman"/>
            <w:sz w:val="24"/>
            <w:szCs w:val="24"/>
            <w:u w:val="none"/>
            <w:lang w:val="en-US" w:eastAsia="ru-RU"/>
          </w:rPr>
          <w:t>ru</w:t>
        </w:r>
      </w:hyperlink>
      <w:r w:rsidRPr="00A52578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Нерюнгринского</w:t>
      </w:r>
      <w:proofErr w:type="spellEnd"/>
      <w:r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района </w:t>
      </w:r>
      <w:hyperlink r:id="rId8" w:history="1">
        <w:r w:rsidRPr="00A52578">
          <w:rPr>
            <w:rStyle w:val="a4"/>
            <w:rFonts w:ascii="Times New Roman" w:eastAsia="Times New Roman" w:hAnsi="Times New Roman" w:cs="Times New Roman"/>
            <w:sz w:val="24"/>
            <w:szCs w:val="24"/>
            <w:u w:val="none"/>
            <w:lang w:eastAsia="ru-RU"/>
          </w:rPr>
          <w:t>14t019@list.ru</w:t>
        </w:r>
      </w:hyperlink>
      <w:r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, для </w:t>
      </w:r>
      <w:proofErr w:type="spellStart"/>
      <w:r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Алданского</w:t>
      </w:r>
      <w:proofErr w:type="spellEnd"/>
      <w:r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района </w:t>
      </w:r>
      <w:hyperlink r:id="rId9" w:history="1">
        <w:r w:rsidR="00B43D86" w:rsidRPr="00ED5B8B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aldantik20@mail.ru</w:t>
        </w:r>
      </w:hyperlink>
      <w:r w:rsidR="00B43D86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, для Ленского района </w:t>
      </w:r>
      <w:hyperlink r:id="rId10" w:history="1">
        <w:r w:rsidR="00666734" w:rsidRPr="00ED5B8B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izbirkom14@mail.ru</w:t>
        </w:r>
      </w:hyperlink>
      <w:r w:rsidR="00666734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, для Городского </w:t>
      </w:r>
      <w:proofErr w:type="spellStart"/>
      <w:r w:rsidR="00666734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окруна</w:t>
      </w:r>
      <w:proofErr w:type="spellEnd"/>
      <w:r w:rsidR="00666734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«город Якутск» </w:t>
      </w:r>
      <w:hyperlink r:id="rId11" w:history="1">
        <w:r w:rsidR="00E24A87" w:rsidRPr="00ED5B8B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yaktik</w:t>
        </w:r>
        <w:r w:rsidR="00E24A87" w:rsidRPr="00ED5B8B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r w:rsidR="00E24A87" w:rsidRPr="00ED5B8B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mail</w:t>
        </w:r>
        <w:r w:rsidR="00E24A87" w:rsidRPr="00ED5B8B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E24A87" w:rsidRPr="00ED5B8B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</w:hyperlink>
      <w:r w:rsidR="002449D0" w:rsidRPr="00A2352D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.</w:t>
      </w:r>
      <w:r w:rsidR="00A30BB7">
        <w:rPr>
          <w:rFonts w:ascii="Arial" w:hAnsi="Arial" w:cs="Arial"/>
          <w:color w:val="FFFFFF"/>
          <w:sz w:val="20"/>
          <w:szCs w:val="20"/>
          <w:shd w:val="clear" w:color="auto" w:fill="FFFFFF"/>
        </w:rPr>
        <w:t>ruaktik@mail.ru</w:t>
      </w:r>
    </w:p>
    <w:p w:rsidR="001E5241" w:rsidRPr="00680845" w:rsidRDefault="001E5241" w:rsidP="002135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680845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3.</w:t>
      </w:r>
      <w:r w:rsidR="00032014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4</w:t>
      </w:r>
      <w:r w:rsidRPr="00680845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. Участники Конкурса, отправляя свои </w:t>
      </w:r>
      <w:proofErr w:type="spellStart"/>
      <w:r w:rsidRPr="00680845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видеовыступления</w:t>
      </w:r>
      <w:proofErr w:type="spellEnd"/>
      <w:r w:rsidRPr="00680845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, </w:t>
      </w:r>
      <w:r w:rsidRPr="004D0FE4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дают свое согласие на то,</w:t>
      </w:r>
      <w:r w:rsidRPr="00680845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что работы будут публично показаны и обсуждены с целью их оценки. Организатор</w:t>
      </w:r>
      <w:r w:rsidR="001B21A6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ы Конкурса оставляют</w:t>
      </w:r>
      <w:r w:rsidRPr="00680845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за собой право использовать конкурсные работы по своему усмотрению.</w:t>
      </w:r>
    </w:p>
    <w:p w:rsidR="001E5241" w:rsidRPr="00213589" w:rsidRDefault="00213589" w:rsidP="00CC35B2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13589">
        <w:rPr>
          <w:rFonts w:ascii="Times New Roman" w:hAnsi="Times New Roman" w:cs="Times New Roman"/>
          <w:b/>
          <w:sz w:val="24"/>
          <w:szCs w:val="24"/>
          <w:lang w:val="en-US" w:eastAsia="ru-RU"/>
        </w:rPr>
        <w:t>IV</w:t>
      </w:r>
      <w:r w:rsidR="00A52578" w:rsidRPr="0021358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1E5241" w:rsidRPr="00213589">
        <w:rPr>
          <w:rFonts w:ascii="Times New Roman" w:hAnsi="Times New Roman" w:cs="Times New Roman"/>
          <w:b/>
          <w:sz w:val="24"/>
          <w:szCs w:val="24"/>
          <w:lang w:eastAsia="ru-RU"/>
        </w:rPr>
        <w:t>Требования к конкурсным работам</w:t>
      </w:r>
    </w:p>
    <w:p w:rsidR="00CC35B2" w:rsidRDefault="00857C25" w:rsidP="00BB60DB">
      <w:pPr>
        <w:pStyle w:val="a3"/>
        <w:numPr>
          <w:ilvl w:val="1"/>
          <w:numId w:val="9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BB60DB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Участникам предлагается выразительно прочитать стихотворения, отрывки из поэтических произведений, </w:t>
      </w:r>
      <w:r w:rsidRPr="007C3A80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посвященных</w:t>
      </w:r>
      <w:r w:rsidR="007C3A80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Якутии.</w:t>
      </w:r>
      <w:r w:rsidRPr="007C3A80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</w:t>
      </w:r>
      <w:r w:rsidRPr="00BB60DB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Участники исполняют </w:t>
      </w:r>
      <w:r w:rsidR="007C3A80" w:rsidRPr="00BB60DB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поэтические произведения</w:t>
      </w:r>
      <w:r w:rsidRPr="00BB60DB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отечественных авторов (при условии большого объёма произведения необходимо выбрать отрывок) по своему выбору. </w:t>
      </w:r>
    </w:p>
    <w:p w:rsidR="00857C25" w:rsidRPr="004D0FE4" w:rsidRDefault="00CC35B2" w:rsidP="00BB60DB">
      <w:pPr>
        <w:pStyle w:val="a3"/>
        <w:numPr>
          <w:ilvl w:val="1"/>
          <w:numId w:val="9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4D0FE4">
        <w:rPr>
          <w:rFonts w:ascii="Times New Roman" w:hAnsi="Times New Roman" w:cs="Times New Roman"/>
          <w:sz w:val="24"/>
          <w:szCs w:val="24"/>
        </w:rPr>
        <w:t xml:space="preserve">Максимальная продолжительность выступления каждого участника </w:t>
      </w:r>
      <w:r w:rsidR="00857C25" w:rsidRPr="004D0FE4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– до </w:t>
      </w:r>
      <w:r w:rsidR="004E1E52" w:rsidRPr="004D0FE4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3</w:t>
      </w:r>
      <w:r w:rsidR="00A10A5A" w:rsidRPr="004D0FE4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минут.</w:t>
      </w:r>
      <w:r w:rsidR="00074C8D" w:rsidRPr="004D0FE4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</w:t>
      </w:r>
    </w:p>
    <w:p w:rsidR="00CC35B2" w:rsidRPr="004D0FE4" w:rsidRDefault="00CC35B2" w:rsidP="00BB60DB">
      <w:pPr>
        <w:pStyle w:val="a3"/>
        <w:numPr>
          <w:ilvl w:val="1"/>
          <w:numId w:val="9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4D0FE4">
        <w:rPr>
          <w:rFonts w:ascii="Times New Roman" w:hAnsi="Times New Roman" w:cs="Times New Roman"/>
          <w:sz w:val="24"/>
          <w:szCs w:val="24"/>
        </w:rPr>
        <w:t>Каждый участник Конкурса выступает самостоятельно и не может прибегать во время выступления к помощи других лиц</w:t>
      </w:r>
    </w:p>
    <w:p w:rsidR="00CC35B2" w:rsidRPr="004D0FE4" w:rsidRDefault="00CC35B2" w:rsidP="00BB60DB">
      <w:pPr>
        <w:pStyle w:val="a3"/>
        <w:numPr>
          <w:ilvl w:val="1"/>
          <w:numId w:val="9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4D0FE4">
        <w:rPr>
          <w:rFonts w:ascii="Times New Roman" w:hAnsi="Times New Roman" w:cs="Times New Roman"/>
          <w:sz w:val="24"/>
          <w:szCs w:val="24"/>
        </w:rPr>
        <w:t>Во время выступления могут быть использованы музыкальное сопровождение, декорации, костюмы, электронные презентации. Однако их использование не является преимуществом и не дает дополнительных баллов.</w:t>
      </w:r>
    </w:p>
    <w:p w:rsidR="00A52578" w:rsidRPr="00BB60DB" w:rsidRDefault="00A52578" w:rsidP="00BB60DB">
      <w:pPr>
        <w:pStyle w:val="a3"/>
        <w:numPr>
          <w:ilvl w:val="1"/>
          <w:numId w:val="9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Работы представляютс</w:t>
      </w:r>
      <w:r w:rsidR="00A10A5A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я на Конкурс в электронном виде.</w:t>
      </w:r>
    </w:p>
    <w:p w:rsidR="001E5241" w:rsidRPr="00BB60DB" w:rsidRDefault="00B43D86" w:rsidP="00213589">
      <w:pPr>
        <w:pStyle w:val="a3"/>
        <w:numPr>
          <w:ilvl w:val="1"/>
          <w:numId w:val="9"/>
        </w:numPr>
        <w:shd w:val="clear" w:color="auto" w:fill="FFFFFF"/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К</w:t>
      </w:r>
      <w:r w:rsidR="001E5241" w:rsidRPr="00BB60DB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ритерии оценки выступлений участников</w:t>
      </w:r>
      <w:r w:rsidR="00A52578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:</w:t>
      </w:r>
    </w:p>
    <w:p w:rsidR="001E5241" w:rsidRPr="00680845" w:rsidRDefault="001E5241" w:rsidP="002135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680845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– знание текста наизусть;</w:t>
      </w:r>
    </w:p>
    <w:p w:rsidR="001E5241" w:rsidRPr="00680845" w:rsidRDefault="001E5241" w:rsidP="002135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680845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– соответствие представленного произведения тематике конкурса;</w:t>
      </w:r>
    </w:p>
    <w:p w:rsidR="001E5241" w:rsidRPr="00680845" w:rsidRDefault="001E5241" w:rsidP="002135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680845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– соответствие выступления заданным временным рамкам конкурса;</w:t>
      </w:r>
    </w:p>
    <w:p w:rsidR="001E5241" w:rsidRPr="00680845" w:rsidRDefault="001E5241" w:rsidP="002135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680845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– выразительность и чёткость речи;</w:t>
      </w:r>
    </w:p>
    <w:p w:rsidR="001E5241" w:rsidRPr="00680845" w:rsidRDefault="001E5241" w:rsidP="002135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680845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– эмоциональность и артистичность;</w:t>
      </w:r>
    </w:p>
    <w:p w:rsidR="001E5241" w:rsidRDefault="001E5241" w:rsidP="002135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680845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lastRenderedPageBreak/>
        <w:t>– внешний вид, приветствуется использование элементов сценического костюма и дополнительного реквизита.</w:t>
      </w:r>
    </w:p>
    <w:p w:rsidR="007C3A80" w:rsidRPr="004D0FE4" w:rsidRDefault="007C3A80" w:rsidP="00213589">
      <w:pPr>
        <w:pStyle w:val="a3"/>
        <w:numPr>
          <w:ilvl w:val="1"/>
          <w:numId w:val="9"/>
        </w:numPr>
        <w:shd w:val="clear" w:color="auto" w:fill="FFFFFF"/>
        <w:spacing w:after="360" w:line="240" w:lineRule="auto"/>
        <w:ind w:left="0" w:firstLine="0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4D0FE4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Все файлы с работами подписываются (переименовываются) фамилиями участников, наименованием общеобразовательн</w:t>
      </w:r>
      <w:r w:rsidR="004E1E52" w:rsidRPr="004D0FE4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ого учреждения, возраст ученика, ко</w:t>
      </w:r>
      <w:r w:rsidR="00362634" w:rsidRPr="004D0FE4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нтактные данные.</w:t>
      </w:r>
    </w:p>
    <w:p w:rsidR="001E5241" w:rsidRPr="00BB60DB" w:rsidRDefault="007C3A80" w:rsidP="0098070D">
      <w:pPr>
        <w:pStyle w:val="a3"/>
        <w:numPr>
          <w:ilvl w:val="1"/>
          <w:numId w:val="9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Работы, не соответствующие настоящим требованиям, к рассмотрению не принимаются.</w:t>
      </w:r>
    </w:p>
    <w:p w:rsidR="001E5241" w:rsidRPr="00AB37F8" w:rsidRDefault="001E5241" w:rsidP="009644A3">
      <w:pPr>
        <w:shd w:val="clear" w:color="auto" w:fill="FFFFFF"/>
        <w:spacing w:after="360" w:line="240" w:lineRule="auto"/>
        <w:jc w:val="center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680845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 xml:space="preserve">V. </w:t>
      </w:r>
      <w:r w:rsidR="00AB37F8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 xml:space="preserve">Порядок подведения итогов и награждение </w:t>
      </w:r>
      <w:r w:rsidR="004C1B58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победителей</w:t>
      </w:r>
    </w:p>
    <w:p w:rsidR="001E5241" w:rsidRPr="00680845" w:rsidRDefault="001E5241" w:rsidP="002135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680845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5.1. </w:t>
      </w:r>
      <w:r w:rsidR="004C1B58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Победители конкурса определяются конкурсной комиссией;</w:t>
      </w:r>
    </w:p>
    <w:p w:rsidR="001E5241" w:rsidRPr="00680845" w:rsidRDefault="001E5241" w:rsidP="00213589">
      <w:pPr>
        <w:numPr>
          <w:ilvl w:val="0"/>
          <w:numId w:val="7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680845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Жюри не публикует мотивации своих решений. Решение жюри окончательное и пересмотру не подлежит.</w:t>
      </w:r>
    </w:p>
    <w:p w:rsidR="00213589" w:rsidRDefault="0014798C" w:rsidP="002135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5.2. Победители Конкурса награждаются дипломами Ко</w:t>
      </w:r>
      <w:r w:rsidR="00A10A5A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нкурса и поощрительными призами.</w:t>
      </w:r>
    </w:p>
    <w:p w:rsidR="0014798C" w:rsidRDefault="0014798C" w:rsidP="002135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5.3. По решению конкурсной комиссии отдельные работы, не вошедшие в число призеров, могут быть </w:t>
      </w:r>
      <w:r w:rsidR="00A10A5A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отмечены поощрительными призами.</w:t>
      </w:r>
    </w:p>
    <w:p w:rsidR="001E5241" w:rsidRPr="004C1B58" w:rsidRDefault="001E5241" w:rsidP="0014798C">
      <w:pPr>
        <w:shd w:val="clear" w:color="auto" w:fill="FFFFFF"/>
        <w:spacing w:before="100" w:beforeAutospacing="1" w:after="360" w:afterAutospacing="1" w:line="240" w:lineRule="auto"/>
        <w:ind w:left="284"/>
        <w:jc w:val="center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4C1B58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VI. Дополнительные условия</w:t>
      </w:r>
    </w:p>
    <w:p w:rsidR="001E5241" w:rsidRPr="00680845" w:rsidRDefault="001E5241" w:rsidP="002135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680845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6.1. Организатор Конкурса оставляют за собой право вносить изменения и дополнения в настоящее Положение с обязательным уведомлением участников.</w:t>
      </w:r>
    </w:p>
    <w:p w:rsidR="001E5241" w:rsidRPr="00680845" w:rsidRDefault="001E5241" w:rsidP="002135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B65F5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6.2. Информация о результатах Конкурса будет размещена на оф</w:t>
      </w:r>
      <w:r w:rsidR="0098070D" w:rsidRPr="00B65F5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ициальном сайте</w:t>
      </w:r>
      <w:r w:rsidR="00A52578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Центральной избирательной комиссии РС(Я) yakut.izbirkom.ru. </w:t>
      </w:r>
    </w:p>
    <w:p w:rsidR="001E5241" w:rsidRPr="00680845" w:rsidRDefault="001E5241" w:rsidP="002135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680845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6.3. </w:t>
      </w:r>
      <w:r w:rsidR="0014798C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По возникающим вопросам обращаться: Мирнинская ТИК – 8(41136)4-97-70, </w:t>
      </w:r>
      <w:proofErr w:type="spellStart"/>
      <w:r w:rsidR="0014798C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Нерюнгринская</w:t>
      </w:r>
      <w:proofErr w:type="spellEnd"/>
      <w:r w:rsidR="0014798C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ТИК – 8(41147)4-23-44, </w:t>
      </w:r>
      <w:proofErr w:type="spellStart"/>
      <w:r w:rsidR="0014798C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Алданская</w:t>
      </w:r>
      <w:proofErr w:type="spellEnd"/>
      <w:r w:rsidR="0014798C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ТИК </w:t>
      </w:r>
      <w:r w:rsidR="00F155AF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–</w:t>
      </w:r>
      <w:r w:rsidR="00A10A5A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</w:t>
      </w:r>
      <w:r w:rsidR="00B43D86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8(41145)3-75-83, Ленская ТИК – 8(41137)</w:t>
      </w:r>
      <w:r w:rsidR="00B43D86" w:rsidRPr="00B43D86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3-00-81</w:t>
      </w:r>
      <w:r w:rsidR="00666734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, Якутская городская ТИК – 8(4112)40-80-97.</w:t>
      </w:r>
    </w:p>
    <w:p w:rsidR="00B274D1" w:rsidRDefault="00B274D1" w:rsidP="0098070D">
      <w:pPr>
        <w:jc w:val="both"/>
        <w:rPr>
          <w:rFonts w:ascii="Times New Roman" w:hAnsi="Times New Roman" w:cs="Times New Roman"/>
        </w:rPr>
      </w:pPr>
    </w:p>
    <w:p w:rsidR="00CC35B2" w:rsidRDefault="00CC35B2" w:rsidP="0098070D">
      <w:pPr>
        <w:jc w:val="both"/>
        <w:rPr>
          <w:rFonts w:ascii="Times New Roman" w:hAnsi="Times New Roman" w:cs="Times New Roman"/>
        </w:rPr>
      </w:pPr>
    </w:p>
    <w:p w:rsidR="00CC35B2" w:rsidRPr="00680845" w:rsidRDefault="00CC35B2" w:rsidP="0098070D">
      <w:pPr>
        <w:jc w:val="both"/>
        <w:rPr>
          <w:rFonts w:ascii="Times New Roman" w:hAnsi="Times New Roman" w:cs="Times New Roman"/>
        </w:rPr>
      </w:pPr>
    </w:p>
    <w:sectPr w:rsidR="00CC35B2" w:rsidRPr="006808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2C34" w:rsidRDefault="00B92C34" w:rsidP="002449D0">
      <w:pPr>
        <w:spacing w:after="0" w:line="240" w:lineRule="auto"/>
      </w:pPr>
      <w:r>
        <w:separator/>
      </w:r>
    </w:p>
  </w:endnote>
  <w:endnote w:type="continuationSeparator" w:id="0">
    <w:p w:rsidR="00B92C34" w:rsidRDefault="00B92C34" w:rsidP="00244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2C34" w:rsidRDefault="00B92C34" w:rsidP="002449D0">
      <w:pPr>
        <w:spacing w:after="0" w:line="240" w:lineRule="auto"/>
      </w:pPr>
      <w:r>
        <w:separator/>
      </w:r>
    </w:p>
  </w:footnote>
  <w:footnote w:type="continuationSeparator" w:id="0">
    <w:p w:rsidR="00B92C34" w:rsidRDefault="00B92C34" w:rsidP="002449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625CC4"/>
    <w:multiLevelType w:val="multilevel"/>
    <w:tmpl w:val="2B9C4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020553"/>
    <w:multiLevelType w:val="multilevel"/>
    <w:tmpl w:val="0674D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2CF44CD"/>
    <w:multiLevelType w:val="multilevel"/>
    <w:tmpl w:val="C5DC3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upperRoman"/>
      <w:lvlText w:val="%2."/>
      <w:lvlJc w:val="left"/>
      <w:pPr>
        <w:ind w:left="1800" w:hanging="72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C46B1B"/>
    <w:multiLevelType w:val="multilevel"/>
    <w:tmpl w:val="70EC8E3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649320B3"/>
    <w:multiLevelType w:val="multilevel"/>
    <w:tmpl w:val="36107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5DB436B"/>
    <w:multiLevelType w:val="multilevel"/>
    <w:tmpl w:val="1EFAC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99D563D"/>
    <w:multiLevelType w:val="multilevel"/>
    <w:tmpl w:val="44DC0A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79C07BE7"/>
    <w:multiLevelType w:val="multilevel"/>
    <w:tmpl w:val="1AC8B964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942"/>
        </w:tabs>
        <w:ind w:left="1942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102"/>
        </w:tabs>
        <w:ind w:left="4102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262"/>
        </w:tabs>
        <w:ind w:left="6262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CD96D4F"/>
    <w:multiLevelType w:val="multilevel"/>
    <w:tmpl w:val="808E4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D225F91"/>
    <w:multiLevelType w:val="multilevel"/>
    <w:tmpl w:val="3034973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7"/>
  </w:num>
  <w:num w:numId="5">
    <w:abstractNumId w:val="4"/>
  </w:num>
  <w:num w:numId="6">
    <w:abstractNumId w:val="1"/>
  </w:num>
  <w:num w:numId="7">
    <w:abstractNumId w:val="5"/>
  </w:num>
  <w:num w:numId="8">
    <w:abstractNumId w:val="3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B56"/>
    <w:rsid w:val="00032014"/>
    <w:rsid w:val="0005778F"/>
    <w:rsid w:val="00074C8D"/>
    <w:rsid w:val="00093C43"/>
    <w:rsid w:val="0014798C"/>
    <w:rsid w:val="00156B34"/>
    <w:rsid w:val="001B21A6"/>
    <w:rsid w:val="001E5241"/>
    <w:rsid w:val="00213589"/>
    <w:rsid w:val="0021358D"/>
    <w:rsid w:val="002449D0"/>
    <w:rsid w:val="00362634"/>
    <w:rsid w:val="00366FE6"/>
    <w:rsid w:val="00371A97"/>
    <w:rsid w:val="003D2437"/>
    <w:rsid w:val="004C1B58"/>
    <w:rsid w:val="004D0FE4"/>
    <w:rsid w:val="004E1E52"/>
    <w:rsid w:val="0052697E"/>
    <w:rsid w:val="00666734"/>
    <w:rsid w:val="00680845"/>
    <w:rsid w:val="00690E39"/>
    <w:rsid w:val="007C3A80"/>
    <w:rsid w:val="007D6D0B"/>
    <w:rsid w:val="00857C25"/>
    <w:rsid w:val="009644A3"/>
    <w:rsid w:val="0098070D"/>
    <w:rsid w:val="009E425D"/>
    <w:rsid w:val="00A10A5A"/>
    <w:rsid w:val="00A2352D"/>
    <w:rsid w:val="00A30BB7"/>
    <w:rsid w:val="00A52578"/>
    <w:rsid w:val="00AB37F8"/>
    <w:rsid w:val="00AD06DA"/>
    <w:rsid w:val="00B274D1"/>
    <w:rsid w:val="00B43D86"/>
    <w:rsid w:val="00B4797A"/>
    <w:rsid w:val="00B65F53"/>
    <w:rsid w:val="00B92C34"/>
    <w:rsid w:val="00BB60DB"/>
    <w:rsid w:val="00CC35B2"/>
    <w:rsid w:val="00CD5910"/>
    <w:rsid w:val="00E24A87"/>
    <w:rsid w:val="00E46E98"/>
    <w:rsid w:val="00F155AF"/>
    <w:rsid w:val="00F72B56"/>
    <w:rsid w:val="00FF3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3194A3-A9A4-41E2-AA56-728C29D20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49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3C4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32014"/>
    <w:rPr>
      <w:color w:val="0563C1" w:themeColor="hyperlink"/>
      <w:u w:val="single"/>
    </w:rPr>
  </w:style>
  <w:style w:type="paragraph" w:styleId="a5">
    <w:name w:val="No Spacing"/>
    <w:uiPriority w:val="1"/>
    <w:qFormat/>
    <w:rsid w:val="00CC35B2"/>
    <w:pPr>
      <w:spacing w:after="0" w:line="240" w:lineRule="auto"/>
    </w:pPr>
  </w:style>
  <w:style w:type="table" w:styleId="a6">
    <w:name w:val="Table Grid"/>
    <w:basedOn w:val="a1"/>
    <w:uiPriority w:val="39"/>
    <w:rsid w:val="007D6D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2449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449D0"/>
  </w:style>
  <w:style w:type="paragraph" w:styleId="a9">
    <w:name w:val="footer"/>
    <w:basedOn w:val="a"/>
    <w:link w:val="aa"/>
    <w:uiPriority w:val="99"/>
    <w:unhideWhenUsed/>
    <w:rsid w:val="002449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449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78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53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4t019@list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Tik_mirny@mail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yaktik@mail.ru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izbirkom14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ldantik20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3</Pages>
  <Words>941</Words>
  <Characters>5366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Кива Инна Александровна</dc:creator>
  <cp:keywords/>
  <dc:description/>
  <cp:lastModifiedBy>Кива Инна Александровна</cp:lastModifiedBy>
  <cp:revision>29</cp:revision>
  <dcterms:created xsi:type="dcterms:W3CDTF">2023-11-14T03:25:00Z</dcterms:created>
  <dcterms:modified xsi:type="dcterms:W3CDTF">2025-03-17T06:25:00Z</dcterms:modified>
</cp:coreProperties>
</file>