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DB9F7" w14:textId="77777777" w:rsidR="00FE3B6B" w:rsidRPr="00A62DCB" w:rsidRDefault="00FE3B6B" w:rsidP="00FE3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t>Задания для учащихся 10-х классов</w:t>
      </w:r>
    </w:p>
    <w:p w14:paraId="63D0B507" w14:textId="77777777" w:rsidR="00FE3B6B" w:rsidRDefault="00FE3B6B" w:rsidP="00FE3B6B">
      <w:pPr>
        <w:spacing w:after="0" w:line="360" w:lineRule="auto"/>
        <w:ind w:left="1134" w:hanging="425"/>
        <w:jc w:val="both"/>
      </w:pPr>
    </w:p>
    <w:p w14:paraId="5743ADFD" w14:textId="77777777" w:rsidR="00FE3B6B" w:rsidRPr="00A62DCB" w:rsidRDefault="00FE3B6B" w:rsidP="00FE3B6B">
      <w:pPr>
        <w:pStyle w:val="a7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t>Ситуационная задача</w:t>
      </w:r>
    </w:p>
    <w:p w14:paraId="5A769F25" w14:textId="77777777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В Солнечной области подходит к концу срок полномочий участковых избирательных комиссий. В территориальной избирательной комиссии города Лучика начата подготовительная работа по формированию участковых избирательных комиссий.</w:t>
      </w:r>
    </w:p>
    <w:p w14:paraId="13C43F49" w14:textId="77777777" w:rsidR="00FE3B6B" w:rsidRPr="00A62DCB" w:rsidRDefault="00FE3B6B" w:rsidP="00FE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t>Вопросы:</w:t>
      </w:r>
    </w:p>
    <w:p w14:paraId="6ABC9C1F" w14:textId="77777777" w:rsidR="00FE3B6B" w:rsidRPr="00A62DCB" w:rsidRDefault="00FE3B6B" w:rsidP="00FE3B6B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На какой срок,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DCB">
        <w:rPr>
          <w:rFonts w:ascii="Times New Roman" w:hAnsi="Times New Roman"/>
          <w:sz w:val="28"/>
          <w:szCs w:val="28"/>
        </w:rPr>
        <w:t xml:space="preserve">по общему правилу, формируются участковые избирательные комиссии? </w:t>
      </w:r>
    </w:p>
    <w:p w14:paraId="60BE51D6" w14:textId="77777777" w:rsidR="00FE3B6B" w:rsidRPr="00A62DCB" w:rsidRDefault="00FE3B6B" w:rsidP="00FE3B6B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Укажите минимальное число членов участковой избирательной комиссии.</w:t>
      </w:r>
    </w:p>
    <w:p w14:paraId="00567343" w14:textId="77777777" w:rsidR="00FE3B6B" w:rsidRPr="00A62DCB" w:rsidRDefault="00FE3B6B" w:rsidP="00FE3B6B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Укажите максимальное число членов участковой избирательной комиссии.</w:t>
      </w:r>
    </w:p>
    <w:p w14:paraId="0F906FC4" w14:textId="77777777" w:rsidR="00FE3B6B" w:rsidRPr="00A62DCB" w:rsidRDefault="00FE3B6B" w:rsidP="00FE3B6B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 xml:space="preserve">Ограничено ли количество вносимых предложений </w:t>
      </w:r>
      <w:r w:rsidRPr="00A62DCB">
        <w:rPr>
          <w:rFonts w:ascii="Times New Roman" w:hAnsi="Times New Roman"/>
          <w:sz w:val="28"/>
          <w:szCs w:val="28"/>
        </w:rPr>
        <w:br/>
        <w:t>по формированию участковых избирательных комиссий?</w:t>
      </w:r>
    </w:p>
    <w:p w14:paraId="331C5BF1" w14:textId="77777777" w:rsidR="00FE3B6B" w:rsidRPr="00A62DCB" w:rsidRDefault="00FE3B6B" w:rsidP="00FE3B6B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 xml:space="preserve">Кто, по общему правилу, принимает решение о назначении </w:t>
      </w:r>
      <w:r w:rsidRPr="00A62DCB">
        <w:rPr>
          <w:rFonts w:ascii="Times New Roman" w:hAnsi="Times New Roman"/>
          <w:sz w:val="28"/>
          <w:szCs w:val="28"/>
        </w:rPr>
        <w:br/>
        <w:t>на должность председателя участковой избирательной комиссии?</w:t>
      </w:r>
    </w:p>
    <w:p w14:paraId="3F961064" w14:textId="0B2EBE77" w:rsidR="002A7DD2" w:rsidRDefault="002A7DD2" w:rsidP="006033EF">
      <w:pPr>
        <w:pStyle w:val="a7"/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7759"/>
        <w:gridCol w:w="858"/>
      </w:tblGrid>
      <w:tr w:rsidR="00FE3B6B" w:rsidRPr="00A62DCB" w14:paraId="35370D53" w14:textId="77777777" w:rsidTr="005F7EE9">
        <w:trPr>
          <w:tblHeader/>
        </w:trPr>
        <w:tc>
          <w:tcPr>
            <w:tcW w:w="880" w:type="dxa"/>
            <w:vAlign w:val="center"/>
          </w:tcPr>
          <w:p w14:paraId="16C5C92A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A62DCB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7761" w:type="dxa"/>
            <w:vAlign w:val="center"/>
          </w:tcPr>
          <w:p w14:paraId="3CC2FCFE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856" w:type="dxa"/>
            <w:vAlign w:val="center"/>
          </w:tcPr>
          <w:p w14:paraId="1F70609C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FE3B6B" w:rsidRPr="00A62DCB" w14:paraId="1A93B4C0" w14:textId="77777777" w:rsidTr="005F7EE9">
        <w:tc>
          <w:tcPr>
            <w:tcW w:w="880" w:type="dxa"/>
          </w:tcPr>
          <w:p w14:paraId="1C06FC0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61" w:type="dxa"/>
          </w:tcPr>
          <w:p w14:paraId="2678F479" w14:textId="2310E947" w:rsidR="00FE3B6B" w:rsidRPr="00A62DCB" w:rsidRDefault="00985267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E3B6B" w:rsidRPr="00A62DCB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856" w:type="dxa"/>
          </w:tcPr>
          <w:p w14:paraId="094797B5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6DE2527C" w14:textId="77777777" w:rsidTr="005F7EE9">
        <w:tc>
          <w:tcPr>
            <w:tcW w:w="880" w:type="dxa"/>
          </w:tcPr>
          <w:p w14:paraId="2F89F3DB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61" w:type="dxa"/>
          </w:tcPr>
          <w:p w14:paraId="38BDFC65" w14:textId="0CBB51B6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 xml:space="preserve">Три члена </w:t>
            </w:r>
          </w:p>
        </w:tc>
        <w:tc>
          <w:tcPr>
            <w:tcW w:w="856" w:type="dxa"/>
          </w:tcPr>
          <w:p w14:paraId="6B887AF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6E002924" w14:textId="77777777" w:rsidTr="005F7EE9">
        <w:tc>
          <w:tcPr>
            <w:tcW w:w="880" w:type="dxa"/>
          </w:tcPr>
          <w:p w14:paraId="1E834986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61" w:type="dxa"/>
          </w:tcPr>
          <w:p w14:paraId="2D4B81B4" w14:textId="567D9607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Шестнадцать членов комиссии.</w:t>
            </w:r>
          </w:p>
        </w:tc>
        <w:tc>
          <w:tcPr>
            <w:tcW w:w="856" w:type="dxa"/>
          </w:tcPr>
          <w:p w14:paraId="44BBA6F0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593D6B0E" w14:textId="77777777" w:rsidTr="005F7EE9">
        <w:tc>
          <w:tcPr>
            <w:tcW w:w="880" w:type="dxa"/>
          </w:tcPr>
          <w:p w14:paraId="17372FC2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61" w:type="dxa"/>
          </w:tcPr>
          <w:p w14:paraId="387179FB" w14:textId="7460D1F8" w:rsidR="00FE3B6B" w:rsidRPr="00A62DCB" w:rsidRDefault="00985267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856" w:type="dxa"/>
          </w:tcPr>
          <w:p w14:paraId="7461711D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56FE2E12" w14:textId="77777777" w:rsidTr="005F7EE9">
        <w:tc>
          <w:tcPr>
            <w:tcW w:w="880" w:type="dxa"/>
          </w:tcPr>
          <w:p w14:paraId="2440EC4D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61" w:type="dxa"/>
          </w:tcPr>
          <w:p w14:paraId="0959F279" w14:textId="4703BB01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комиссия.</w:t>
            </w:r>
          </w:p>
        </w:tc>
        <w:tc>
          <w:tcPr>
            <w:tcW w:w="856" w:type="dxa"/>
          </w:tcPr>
          <w:p w14:paraId="5AB7C49A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1A129B2F" w14:textId="77777777" w:rsidTr="005F7EE9">
        <w:tc>
          <w:tcPr>
            <w:tcW w:w="8641" w:type="dxa"/>
            <w:gridSpan w:val="2"/>
          </w:tcPr>
          <w:p w14:paraId="703A587B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856" w:type="dxa"/>
          </w:tcPr>
          <w:p w14:paraId="09614EC3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5174DDA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3A9D2C" w14:textId="77777777" w:rsidR="00FE3B6B" w:rsidRDefault="00FE3B6B" w:rsidP="00FE3B6B"/>
    <w:p w14:paraId="151F63CC" w14:textId="77777777" w:rsidR="00FE3B6B" w:rsidRDefault="00FE3B6B" w:rsidP="00FE3B6B"/>
    <w:p w14:paraId="0E91B1ED" w14:textId="43612217" w:rsidR="00FE3B6B" w:rsidRPr="00A62DCB" w:rsidRDefault="00FE3B6B" w:rsidP="00FE3B6B">
      <w:pPr>
        <w:pStyle w:val="a7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62DCB">
        <w:rPr>
          <w:rFonts w:ascii="Times New Roman" w:hAnsi="Times New Roman"/>
          <w:b/>
          <w:sz w:val="28"/>
          <w:szCs w:val="28"/>
        </w:rPr>
        <w:t>Ситуационная задача</w:t>
      </w:r>
    </w:p>
    <w:p w14:paraId="06637717" w14:textId="77777777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 xml:space="preserve">В Солнечной области в единый день голосования пройдут выборы губернатора. Выдвинутый на указанную должность политической партией </w:t>
      </w:r>
      <w:r w:rsidRPr="00A62DCB">
        <w:rPr>
          <w:rFonts w:ascii="Times New Roman" w:hAnsi="Times New Roman"/>
          <w:sz w:val="28"/>
          <w:szCs w:val="28"/>
        </w:rPr>
        <w:br/>
      </w:r>
      <w:r w:rsidRPr="00A62DCB">
        <w:rPr>
          <w:rFonts w:ascii="Times New Roman" w:hAnsi="Times New Roman"/>
          <w:sz w:val="28"/>
          <w:szCs w:val="28"/>
        </w:rPr>
        <w:lastRenderedPageBreak/>
        <w:t>«За природу России» кандидат К.В. Тучкин решил назначить члена Центральной избирательной комиссии Российской Федерации с правом совещательного голоса.</w:t>
      </w:r>
    </w:p>
    <w:p w14:paraId="30DC645B" w14:textId="77777777" w:rsidR="00FE3B6B" w:rsidRPr="00A62DCB" w:rsidRDefault="00FE3B6B" w:rsidP="00FE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t>Вопросы:</w:t>
      </w:r>
    </w:p>
    <w:p w14:paraId="1202B6FA" w14:textId="77777777" w:rsidR="00FE3B6B" w:rsidRPr="00A62DCB" w:rsidRDefault="00FE3B6B" w:rsidP="00FE3B6B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Вправе ли кандидат на должность губернатора Солнечной области К.В. Тучкин назначить члена Центральной избирательной комиссии Российской Федерации с правом совещательного голоса?</w:t>
      </w:r>
    </w:p>
    <w:p w14:paraId="0D3245FA" w14:textId="34D0B389" w:rsidR="00FE3B6B" w:rsidRPr="00A62DCB" w:rsidRDefault="00FE3B6B" w:rsidP="00FE3B6B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Сколько членов комиссии с правом совещательного голоса и в какие избирательные</w:t>
      </w:r>
      <w:r w:rsidR="00985267">
        <w:rPr>
          <w:rFonts w:ascii="Times New Roman" w:hAnsi="Times New Roman"/>
          <w:sz w:val="28"/>
          <w:szCs w:val="28"/>
        </w:rPr>
        <w:t xml:space="preserve"> </w:t>
      </w:r>
      <w:r w:rsidRPr="00A62DCB">
        <w:rPr>
          <w:rFonts w:ascii="Times New Roman" w:hAnsi="Times New Roman"/>
          <w:sz w:val="28"/>
          <w:szCs w:val="28"/>
        </w:rPr>
        <w:t>комиссии вправе назначить кандидат К.В. Тучкин?</w:t>
      </w:r>
    </w:p>
    <w:p w14:paraId="5CB3414A" w14:textId="77777777" w:rsidR="00FE3B6B" w:rsidRPr="00A62DCB" w:rsidRDefault="00FE3B6B" w:rsidP="00FE3B6B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Может ли сенатор Российской Федерации быть назначен членом избирательной комиссии с правом совещательного голоса?</w:t>
      </w:r>
    </w:p>
    <w:p w14:paraId="63DC99EF" w14:textId="77777777" w:rsidR="00FE3B6B" w:rsidRPr="00A62DCB" w:rsidRDefault="00FE3B6B" w:rsidP="00FE3B6B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Может ли кандидат К.В. Тучкин назначить гражданина П.М. Ветрова членом избирательной комиссии с правом совещательного голоса, если ранее П.М. Ветрова уже назначил на эту должность другой кандидат?</w:t>
      </w:r>
    </w:p>
    <w:p w14:paraId="210A4ECD" w14:textId="45845128" w:rsidR="00FE3B6B" w:rsidRPr="00A62DCB" w:rsidRDefault="00FE3B6B" w:rsidP="00FE3B6B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Сколько раз кандидат</w:t>
      </w:r>
      <w:r w:rsidR="00985267">
        <w:rPr>
          <w:rFonts w:ascii="Times New Roman" w:hAnsi="Times New Roman"/>
          <w:sz w:val="28"/>
          <w:szCs w:val="28"/>
        </w:rPr>
        <w:t xml:space="preserve"> </w:t>
      </w:r>
      <w:r w:rsidRPr="00A62DCB">
        <w:rPr>
          <w:rFonts w:ascii="Times New Roman" w:hAnsi="Times New Roman"/>
          <w:sz w:val="28"/>
          <w:szCs w:val="28"/>
        </w:rPr>
        <w:t>К.В. Тучкин вправе прекращать полномочия члена комиссии с правом совещательного голоса и назначать нового в одной и той же комиссии?</w:t>
      </w:r>
    </w:p>
    <w:p w14:paraId="237DD44F" w14:textId="77777777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087"/>
        <w:gridCol w:w="1134"/>
      </w:tblGrid>
      <w:tr w:rsidR="00FE3B6B" w:rsidRPr="00A62DCB" w14:paraId="0AD6887E" w14:textId="77777777" w:rsidTr="005F7EE9">
        <w:trPr>
          <w:tblHeader/>
        </w:trPr>
        <w:tc>
          <w:tcPr>
            <w:tcW w:w="1276" w:type="dxa"/>
            <w:vAlign w:val="center"/>
          </w:tcPr>
          <w:p w14:paraId="2D469944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A62DCB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7087" w:type="dxa"/>
            <w:vAlign w:val="center"/>
          </w:tcPr>
          <w:p w14:paraId="087292E2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134" w:type="dxa"/>
            <w:vAlign w:val="center"/>
          </w:tcPr>
          <w:p w14:paraId="2E799F0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FE3B6B" w:rsidRPr="00A62DCB" w14:paraId="65BA17CE" w14:textId="77777777" w:rsidTr="005F7EE9">
        <w:tc>
          <w:tcPr>
            <w:tcW w:w="1276" w:type="dxa"/>
          </w:tcPr>
          <w:p w14:paraId="633EFF0C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02CB4ED2" w14:textId="23C3172F" w:rsidR="00985267" w:rsidRPr="00A62DCB" w:rsidRDefault="00FE3B6B" w:rsidP="00985267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14:paraId="4C9B9180" w14:textId="002A42D4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9B2B9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4B3B649D" w14:textId="77777777" w:rsidTr="005F7EE9">
        <w:tc>
          <w:tcPr>
            <w:tcW w:w="1276" w:type="dxa"/>
          </w:tcPr>
          <w:p w14:paraId="2F30274F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4C3E180F" w14:textId="5A82E408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 xml:space="preserve">Одного члена избирательной комиссии соответствующего субъекта Российской Федерации </w:t>
            </w:r>
            <w:r w:rsidRPr="00A62DCB">
              <w:rPr>
                <w:rFonts w:ascii="Times New Roman" w:hAnsi="Times New Roman"/>
                <w:sz w:val="28"/>
                <w:szCs w:val="28"/>
              </w:rPr>
              <w:br/>
              <w:t>с правом совещательного голоса.</w:t>
            </w:r>
          </w:p>
        </w:tc>
        <w:tc>
          <w:tcPr>
            <w:tcW w:w="1134" w:type="dxa"/>
          </w:tcPr>
          <w:p w14:paraId="052DDB1C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1668ECC9" w14:textId="77777777" w:rsidTr="005F7EE9">
        <w:tc>
          <w:tcPr>
            <w:tcW w:w="1276" w:type="dxa"/>
          </w:tcPr>
          <w:p w14:paraId="408FB1A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6C7F2773" w14:textId="4E8D839C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14:paraId="65194B41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17CF5042" w14:textId="77777777" w:rsidTr="005F7EE9">
        <w:tc>
          <w:tcPr>
            <w:tcW w:w="1276" w:type="dxa"/>
          </w:tcPr>
          <w:p w14:paraId="52508B46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3635684B" w14:textId="6A1FD847" w:rsidR="00FE3B6B" w:rsidRPr="00A62DCB" w:rsidRDefault="00985267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14:paraId="39EEC383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6A0278B4" w14:textId="77777777" w:rsidTr="005F7EE9">
        <w:tc>
          <w:tcPr>
            <w:tcW w:w="1276" w:type="dxa"/>
          </w:tcPr>
          <w:p w14:paraId="0746BB63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7EA4B1DD" w14:textId="2987DECF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852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F4876CE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3FE34949" w14:textId="77777777" w:rsidTr="005F7EE9">
        <w:tc>
          <w:tcPr>
            <w:tcW w:w="8363" w:type="dxa"/>
            <w:gridSpan w:val="2"/>
          </w:tcPr>
          <w:p w14:paraId="7BDD703F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</w:tcPr>
          <w:p w14:paraId="79281F70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34B03F3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7F3E5A" w14:textId="77777777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87CB73" w14:textId="77777777" w:rsidR="00FE3B6B" w:rsidRPr="00A62DCB" w:rsidRDefault="00FE3B6B" w:rsidP="00FE3B6B">
      <w:pPr>
        <w:pStyle w:val="a7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t>Ситуационная задача</w:t>
      </w:r>
    </w:p>
    <w:p w14:paraId="2594E2EE" w14:textId="04591F9C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lastRenderedPageBreak/>
        <w:t xml:space="preserve">В Солнечной области в единый день голосования пройдут выборы губернатора. Гражданин К.В. Тучкин, который работает преподавателем </w:t>
      </w:r>
      <w:r w:rsidRPr="00A62DCB">
        <w:rPr>
          <w:rFonts w:ascii="Times New Roman" w:hAnsi="Times New Roman"/>
          <w:sz w:val="28"/>
          <w:szCs w:val="28"/>
        </w:rPr>
        <w:br/>
        <w:t>в школе,</w:t>
      </w:r>
      <w:r w:rsidR="00985267">
        <w:rPr>
          <w:rFonts w:ascii="Times New Roman" w:hAnsi="Times New Roman"/>
          <w:sz w:val="28"/>
          <w:szCs w:val="28"/>
        </w:rPr>
        <w:t xml:space="preserve"> </w:t>
      </w:r>
      <w:r w:rsidRPr="00A62DCB">
        <w:rPr>
          <w:rFonts w:ascii="Times New Roman" w:hAnsi="Times New Roman"/>
          <w:sz w:val="28"/>
          <w:szCs w:val="28"/>
        </w:rPr>
        <w:t>зарегистрирован</w:t>
      </w:r>
      <w:r w:rsidR="00985267">
        <w:rPr>
          <w:rFonts w:ascii="Times New Roman" w:hAnsi="Times New Roman"/>
          <w:sz w:val="28"/>
          <w:szCs w:val="28"/>
        </w:rPr>
        <w:t xml:space="preserve"> </w:t>
      </w:r>
      <w:r w:rsidRPr="00A62DCB">
        <w:rPr>
          <w:rFonts w:ascii="Times New Roman" w:hAnsi="Times New Roman"/>
          <w:sz w:val="28"/>
          <w:szCs w:val="28"/>
        </w:rPr>
        <w:t xml:space="preserve">в качестве кандидата на указанную должность </w:t>
      </w:r>
      <w:r w:rsidRPr="00A62DCB">
        <w:rPr>
          <w:rFonts w:ascii="Times New Roman" w:hAnsi="Times New Roman"/>
          <w:sz w:val="28"/>
          <w:szCs w:val="28"/>
        </w:rPr>
        <w:br/>
        <w:t>от политической партии «За природу России».</w:t>
      </w:r>
    </w:p>
    <w:p w14:paraId="5BD28A5E" w14:textId="77777777" w:rsidR="00FE3B6B" w:rsidRPr="00A62DCB" w:rsidRDefault="00FE3B6B" w:rsidP="00FE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t>Вопросы:</w:t>
      </w:r>
    </w:p>
    <w:p w14:paraId="3713240C" w14:textId="77777777" w:rsidR="00FE3B6B" w:rsidRPr="00A62DCB" w:rsidRDefault="00FE3B6B" w:rsidP="00FE3B6B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Кто вправе выступать от имени кандидата К.В. Тучкина?</w:t>
      </w:r>
    </w:p>
    <w:p w14:paraId="745AA969" w14:textId="77777777" w:rsidR="00FE3B6B" w:rsidRPr="00A62DCB" w:rsidRDefault="00FE3B6B" w:rsidP="00FE3B6B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 xml:space="preserve">Может ли кандидат К.В. Тучкин быть освобожден от работы? </w:t>
      </w:r>
      <w:r w:rsidRPr="00A62DCB">
        <w:rPr>
          <w:rFonts w:ascii="Times New Roman" w:hAnsi="Times New Roman"/>
          <w:sz w:val="28"/>
          <w:szCs w:val="28"/>
        </w:rPr>
        <w:br/>
        <w:t>Если да, то на какой срок?</w:t>
      </w:r>
    </w:p>
    <w:p w14:paraId="5522252B" w14:textId="77777777" w:rsidR="00FE3B6B" w:rsidRPr="00A62DCB" w:rsidRDefault="00FE3B6B" w:rsidP="00FE3B6B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Может ли во время проведения выборов зарегистрированный кандидат быть уволен с работы, со службы по инициативе работодателя, представителя нанимателя?</w:t>
      </w:r>
    </w:p>
    <w:p w14:paraId="19F8BE90" w14:textId="6A1E538C" w:rsidR="00FE3B6B" w:rsidRPr="00A62DCB" w:rsidRDefault="00FE3B6B" w:rsidP="00FE3B6B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Будет ли время участия кандидата К.В. Тучкина</w:t>
      </w:r>
      <w:r w:rsidR="00985267">
        <w:rPr>
          <w:rFonts w:ascii="Times New Roman" w:hAnsi="Times New Roman"/>
          <w:sz w:val="28"/>
          <w:szCs w:val="28"/>
        </w:rPr>
        <w:t xml:space="preserve"> </w:t>
      </w:r>
      <w:r w:rsidRPr="00A62DCB">
        <w:rPr>
          <w:rFonts w:ascii="Times New Roman" w:hAnsi="Times New Roman"/>
          <w:sz w:val="28"/>
          <w:szCs w:val="28"/>
        </w:rPr>
        <w:t>в избирательной кампании засчитано в общий трудовой стаж?</w:t>
      </w:r>
    </w:p>
    <w:p w14:paraId="76B348EA" w14:textId="77777777" w:rsidR="00FE3B6B" w:rsidRPr="00A62DCB" w:rsidRDefault="00FE3B6B" w:rsidP="00FE3B6B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 xml:space="preserve">Может ли зарегистрированный кандидат К.В. Тучкин быть включен </w:t>
      </w:r>
      <w:r w:rsidRPr="00A62DCB">
        <w:rPr>
          <w:rFonts w:ascii="Times New Roman" w:hAnsi="Times New Roman"/>
          <w:sz w:val="28"/>
          <w:szCs w:val="28"/>
        </w:rPr>
        <w:br/>
        <w:t>в реестр иностранных агентов?</w:t>
      </w:r>
    </w:p>
    <w:p w14:paraId="57013876" w14:textId="77777777" w:rsidR="00FE3B6B" w:rsidRPr="00A62DCB" w:rsidRDefault="00FE3B6B" w:rsidP="00FE3B6B">
      <w:pPr>
        <w:pStyle w:val="a7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087"/>
        <w:gridCol w:w="1134"/>
      </w:tblGrid>
      <w:tr w:rsidR="00FE3B6B" w:rsidRPr="00A62DCB" w14:paraId="391CA45F" w14:textId="77777777" w:rsidTr="005F7EE9">
        <w:trPr>
          <w:tblHeader/>
        </w:trPr>
        <w:tc>
          <w:tcPr>
            <w:tcW w:w="1276" w:type="dxa"/>
            <w:vAlign w:val="center"/>
          </w:tcPr>
          <w:p w14:paraId="64DFDFA8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A62DCB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7087" w:type="dxa"/>
            <w:vAlign w:val="center"/>
          </w:tcPr>
          <w:p w14:paraId="7B94133C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134" w:type="dxa"/>
            <w:vAlign w:val="center"/>
          </w:tcPr>
          <w:p w14:paraId="7AB2D184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FE3B6B" w:rsidRPr="00A62DCB" w14:paraId="484F575D" w14:textId="77777777" w:rsidTr="005F7EE9">
        <w:tc>
          <w:tcPr>
            <w:tcW w:w="1276" w:type="dxa"/>
          </w:tcPr>
          <w:p w14:paraId="1ADAAE40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1CBC41DB" w14:textId="057CDACE" w:rsidR="00FE3B6B" w:rsidRPr="00A62DCB" w:rsidRDefault="00985267" w:rsidP="00985267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</w:t>
            </w:r>
            <w:r w:rsidR="00FE3B6B" w:rsidRPr="00A62DCB">
              <w:rPr>
                <w:rFonts w:ascii="Times New Roman" w:hAnsi="Times New Roman"/>
                <w:sz w:val="28"/>
                <w:szCs w:val="28"/>
              </w:rPr>
              <w:t xml:space="preserve"> представители кандидата по финансовым вопросам, доверенные лица.</w:t>
            </w:r>
          </w:p>
        </w:tc>
        <w:tc>
          <w:tcPr>
            <w:tcW w:w="1134" w:type="dxa"/>
          </w:tcPr>
          <w:p w14:paraId="7D3729E6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0EAD52B7" w14:textId="77777777" w:rsidTr="005F7EE9">
        <w:tc>
          <w:tcPr>
            <w:tcW w:w="1276" w:type="dxa"/>
          </w:tcPr>
          <w:p w14:paraId="26D75989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4CE776AE" w14:textId="2D568A4D" w:rsidR="00FE3B6B" w:rsidRPr="00A62DCB" w:rsidRDefault="00985267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Да, во время избирательной кампании</w:t>
            </w:r>
          </w:p>
        </w:tc>
        <w:tc>
          <w:tcPr>
            <w:tcW w:w="1134" w:type="dxa"/>
          </w:tcPr>
          <w:p w14:paraId="66C0D4B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38D74071" w14:textId="77777777" w:rsidTr="005F7EE9">
        <w:tc>
          <w:tcPr>
            <w:tcW w:w="1276" w:type="dxa"/>
          </w:tcPr>
          <w:p w14:paraId="2A4AEEFA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17BEC504" w14:textId="6A35F7A7" w:rsidR="00985267" w:rsidRPr="00A62DCB" w:rsidRDefault="00FE3B6B" w:rsidP="00985267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14:paraId="0C98D5EA" w14:textId="6C0486DC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5332F8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44698D28" w14:textId="77777777" w:rsidTr="005F7EE9">
        <w:tc>
          <w:tcPr>
            <w:tcW w:w="1276" w:type="dxa"/>
          </w:tcPr>
          <w:p w14:paraId="34CFFB8E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29F23B86" w14:textId="68C83F41" w:rsidR="00985267" w:rsidRPr="00A62DCB" w:rsidRDefault="00FE3B6B" w:rsidP="00985267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4CE23B5A" w14:textId="336ABB81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0BC3F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5EF1DF61" w14:textId="77777777" w:rsidTr="005F7EE9">
        <w:tc>
          <w:tcPr>
            <w:tcW w:w="1276" w:type="dxa"/>
            <w:tcBorders>
              <w:bottom w:val="single" w:sz="4" w:space="0" w:color="000000"/>
            </w:tcBorders>
          </w:tcPr>
          <w:p w14:paraId="20591ABD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bottom w:val="single" w:sz="4" w:space="0" w:color="000000"/>
            </w:tcBorders>
          </w:tcPr>
          <w:p w14:paraId="15638B05" w14:textId="382EFD68" w:rsidR="00985267" w:rsidRPr="00A62DCB" w:rsidRDefault="00FE3B6B" w:rsidP="00985267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14:paraId="26D907CC" w14:textId="652F9BB8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F0CF3CD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5D1A1B8E" w14:textId="77777777" w:rsidTr="005F7EE9"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00137943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1FBDD5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AC25A9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9FEFEB" w14:textId="77777777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C3F021" w14:textId="77777777" w:rsidR="00FE3B6B" w:rsidRPr="00A62DCB" w:rsidRDefault="00FE3B6B" w:rsidP="00FE3B6B">
      <w:pPr>
        <w:pStyle w:val="a7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t>Ситуационная задача</w:t>
      </w:r>
    </w:p>
    <w:p w14:paraId="76DFC8B9" w14:textId="77777777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 xml:space="preserve">В Солнечной области в единый день голосования пройдут выборы губернатора. В регионе стартует работа по информированию избирателей </w:t>
      </w:r>
      <w:r w:rsidRPr="00A62DCB">
        <w:rPr>
          <w:rFonts w:ascii="Times New Roman" w:hAnsi="Times New Roman"/>
          <w:sz w:val="28"/>
          <w:szCs w:val="28"/>
        </w:rPr>
        <w:br/>
        <w:t xml:space="preserve">о предстоящей избирательной кампании. </w:t>
      </w:r>
    </w:p>
    <w:p w14:paraId="02245DE4" w14:textId="77777777" w:rsidR="00FE3B6B" w:rsidRPr="00A62DCB" w:rsidRDefault="00FE3B6B" w:rsidP="00FE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lastRenderedPageBreak/>
        <w:t>Вопросы:</w:t>
      </w:r>
    </w:p>
    <w:p w14:paraId="4832B0E5" w14:textId="77777777" w:rsidR="00FE3B6B" w:rsidRPr="00A62DCB" w:rsidRDefault="00FE3B6B" w:rsidP="00FE3B6B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Входит ли в полномочия участковых избирательных комиссий информирование избирателей о дне, времени и месте голосования?</w:t>
      </w:r>
    </w:p>
    <w:p w14:paraId="5BB91C74" w14:textId="77777777" w:rsidR="00FE3B6B" w:rsidRPr="00A62DCB" w:rsidRDefault="00FE3B6B" w:rsidP="00FE3B6B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 xml:space="preserve">Вправе ли организации телерадиовещания организовывать совместные мероприятия с участием кандидатов и осуществлять </w:t>
      </w:r>
      <w:r>
        <w:rPr>
          <w:rFonts w:ascii="Times New Roman" w:hAnsi="Times New Roman"/>
          <w:sz w:val="28"/>
          <w:szCs w:val="28"/>
        </w:rPr>
        <w:br/>
      </w:r>
      <w:r w:rsidRPr="00A62DCB">
        <w:rPr>
          <w:rFonts w:ascii="Times New Roman" w:hAnsi="Times New Roman"/>
          <w:sz w:val="28"/>
          <w:szCs w:val="28"/>
        </w:rPr>
        <w:t>их трансляцию?</w:t>
      </w:r>
    </w:p>
    <w:p w14:paraId="6785881F" w14:textId="77777777" w:rsidR="00FE3B6B" w:rsidRPr="00A62DCB" w:rsidRDefault="00FE3B6B" w:rsidP="00FE3B6B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Вправе ли органы государственной власти, органы местного самоуправления информировать избирателей о кандидатах, об избирательных объединениях?</w:t>
      </w:r>
    </w:p>
    <w:p w14:paraId="08C40261" w14:textId="77777777" w:rsidR="00FE3B6B" w:rsidRPr="00A62DCB" w:rsidRDefault="00FE3B6B" w:rsidP="00FE3B6B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Необходимо ли указывать при опубликовании результатов опросов общественного мнения, связанных с выборами, регион, где проводился опрос?</w:t>
      </w:r>
    </w:p>
    <w:p w14:paraId="629BF30A" w14:textId="77777777" w:rsidR="00FE3B6B" w:rsidRPr="00A62DCB" w:rsidRDefault="00FE3B6B" w:rsidP="00FE3B6B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В течение какого периода запрещено опубликование результатов опросов общественного мнения, прогнозов результатов выборов?</w:t>
      </w:r>
    </w:p>
    <w:p w14:paraId="13C7C27E" w14:textId="77777777" w:rsidR="00FE3B6B" w:rsidRPr="00A62DCB" w:rsidRDefault="00FE3B6B" w:rsidP="00FE3B6B">
      <w:pPr>
        <w:pStyle w:val="a7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087"/>
        <w:gridCol w:w="1134"/>
      </w:tblGrid>
      <w:tr w:rsidR="00FE3B6B" w:rsidRPr="00A62DCB" w14:paraId="7CBFD1E0" w14:textId="77777777" w:rsidTr="005F7EE9">
        <w:trPr>
          <w:tblHeader/>
        </w:trPr>
        <w:tc>
          <w:tcPr>
            <w:tcW w:w="1276" w:type="dxa"/>
            <w:vAlign w:val="center"/>
          </w:tcPr>
          <w:p w14:paraId="717D18EA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A62DCB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7087" w:type="dxa"/>
            <w:vAlign w:val="center"/>
          </w:tcPr>
          <w:p w14:paraId="6731AB3D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134" w:type="dxa"/>
            <w:vAlign w:val="center"/>
          </w:tcPr>
          <w:p w14:paraId="7783221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DCB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FE3B6B" w:rsidRPr="00A62DCB" w14:paraId="3241E6B1" w14:textId="77777777" w:rsidTr="005F7EE9">
        <w:tc>
          <w:tcPr>
            <w:tcW w:w="1276" w:type="dxa"/>
          </w:tcPr>
          <w:p w14:paraId="65E37296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61AFDA34" w14:textId="3ACDA48E" w:rsidR="009657D6" w:rsidRPr="00A62DCB" w:rsidRDefault="00FE3B6B" w:rsidP="009657D6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3252E471" w14:textId="633BA2E2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129DF1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03B41CAD" w14:textId="77777777" w:rsidTr="005F7EE9">
        <w:tc>
          <w:tcPr>
            <w:tcW w:w="1276" w:type="dxa"/>
          </w:tcPr>
          <w:p w14:paraId="253BDA5C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0434CEE5" w14:textId="31B3D86D" w:rsidR="009657D6" w:rsidRPr="00A62DCB" w:rsidRDefault="00FE3B6B" w:rsidP="009657D6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78F1E800" w14:textId="7E2EC216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5E4CC5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584BD5FC" w14:textId="77777777" w:rsidTr="005F7EE9">
        <w:tc>
          <w:tcPr>
            <w:tcW w:w="1276" w:type="dxa"/>
          </w:tcPr>
          <w:p w14:paraId="2FBCDD1C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7B7B40DA" w14:textId="3DE908CA" w:rsidR="009657D6" w:rsidRPr="00A62DCB" w:rsidRDefault="00FE3B6B" w:rsidP="009657D6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14:paraId="4273E88D" w14:textId="5B829D2C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D3EB7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4F64DFA1" w14:textId="77777777" w:rsidTr="005F7EE9">
        <w:tc>
          <w:tcPr>
            <w:tcW w:w="1276" w:type="dxa"/>
          </w:tcPr>
          <w:p w14:paraId="705D06C6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3052B382" w14:textId="29EFFAA2" w:rsidR="00FE3B6B" w:rsidRPr="00A62DCB" w:rsidRDefault="00FE3B6B" w:rsidP="009657D6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Да, необходимо.</w:t>
            </w:r>
          </w:p>
        </w:tc>
        <w:tc>
          <w:tcPr>
            <w:tcW w:w="1134" w:type="dxa"/>
          </w:tcPr>
          <w:p w14:paraId="6FBD61FB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52FBF97A" w14:textId="77777777" w:rsidTr="005F7EE9">
        <w:tc>
          <w:tcPr>
            <w:tcW w:w="1276" w:type="dxa"/>
          </w:tcPr>
          <w:p w14:paraId="6BE410A8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26802F9F" w14:textId="2BCB67F6" w:rsidR="00FE3B6B" w:rsidRPr="00A62DCB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 xml:space="preserve">В течение пяти дней до дня голосования и до момента окончания голосования </w:t>
            </w:r>
          </w:p>
        </w:tc>
        <w:tc>
          <w:tcPr>
            <w:tcW w:w="1134" w:type="dxa"/>
          </w:tcPr>
          <w:p w14:paraId="1EAFA28F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71FF8E17" w14:textId="77777777" w:rsidTr="005F7EE9">
        <w:tc>
          <w:tcPr>
            <w:tcW w:w="8363" w:type="dxa"/>
            <w:gridSpan w:val="2"/>
          </w:tcPr>
          <w:p w14:paraId="279E99A2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</w:tcPr>
          <w:p w14:paraId="0A78AD4D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29D2775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FAF958" w14:textId="77777777" w:rsidR="00FE3B6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20652D" w14:textId="77777777" w:rsidR="00FE3B6B" w:rsidRPr="00A62DCB" w:rsidRDefault="00FE3B6B" w:rsidP="00FE3B6B">
      <w:pPr>
        <w:pStyle w:val="a7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t>Ситуационная задача</w:t>
      </w:r>
    </w:p>
    <w:p w14:paraId="3ED65660" w14:textId="77777777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DCB">
        <w:rPr>
          <w:rFonts w:ascii="Times New Roman" w:hAnsi="Times New Roman"/>
          <w:sz w:val="28"/>
          <w:szCs w:val="28"/>
        </w:rPr>
        <w:t>В Солнечной области в единый день голосования пройдут выборы губернатора. В территориальной избирательной комиссии города Лучика подготовлены списки избирателей для направления в участковые избирательные комиссии.</w:t>
      </w:r>
    </w:p>
    <w:p w14:paraId="3FBC7159" w14:textId="77777777" w:rsidR="00FE3B6B" w:rsidRPr="00A62DCB" w:rsidRDefault="00FE3B6B" w:rsidP="00FE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2DCB">
        <w:rPr>
          <w:rFonts w:ascii="Times New Roman" w:hAnsi="Times New Roman"/>
          <w:b/>
          <w:sz w:val="28"/>
          <w:szCs w:val="28"/>
        </w:rPr>
        <w:lastRenderedPageBreak/>
        <w:t>Вопросы:</w:t>
      </w:r>
    </w:p>
    <w:p w14:paraId="3B554052" w14:textId="77777777" w:rsidR="00FE3B6B" w:rsidRPr="00744FAA" w:rsidRDefault="00FE3B6B" w:rsidP="00FE3B6B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FAA">
        <w:rPr>
          <w:rFonts w:ascii="Times New Roman" w:hAnsi="Times New Roman"/>
          <w:sz w:val="28"/>
          <w:szCs w:val="28"/>
        </w:rPr>
        <w:t>В скольких экземплярах составляется список избирателей?</w:t>
      </w:r>
    </w:p>
    <w:p w14:paraId="50914D39" w14:textId="77777777" w:rsidR="00FE3B6B" w:rsidRPr="00744FAA" w:rsidRDefault="00FE3B6B" w:rsidP="00FE3B6B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FAA">
        <w:rPr>
          <w:rFonts w:ascii="Times New Roman" w:hAnsi="Times New Roman"/>
          <w:sz w:val="28"/>
          <w:szCs w:val="28"/>
        </w:rPr>
        <w:t>Какие сведения об избирателе в возрасте 18 лет дополнительно указываются в списке избирателей?</w:t>
      </w:r>
    </w:p>
    <w:p w14:paraId="714C6FD3" w14:textId="33B1B092" w:rsidR="00FE3B6B" w:rsidRPr="00744FAA" w:rsidRDefault="00FE3B6B" w:rsidP="00FE3B6B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FAA">
        <w:rPr>
          <w:rFonts w:ascii="Times New Roman" w:hAnsi="Times New Roman"/>
          <w:sz w:val="28"/>
          <w:szCs w:val="28"/>
        </w:rPr>
        <w:t>Когда</w:t>
      </w:r>
      <w:r w:rsidR="009657D6">
        <w:rPr>
          <w:rFonts w:ascii="Times New Roman" w:hAnsi="Times New Roman"/>
          <w:sz w:val="28"/>
          <w:szCs w:val="28"/>
        </w:rPr>
        <w:t xml:space="preserve"> </w:t>
      </w:r>
      <w:r w:rsidRPr="00744FAA">
        <w:rPr>
          <w:rFonts w:ascii="Times New Roman" w:hAnsi="Times New Roman"/>
          <w:sz w:val="28"/>
          <w:szCs w:val="28"/>
        </w:rPr>
        <w:t xml:space="preserve">список избирателей должен быть передан в участковую избирательную комиссию и представлен ею для ознакомления избирателей </w:t>
      </w:r>
      <w:r w:rsidRPr="00744FAA">
        <w:rPr>
          <w:rFonts w:ascii="Times New Roman" w:hAnsi="Times New Roman"/>
          <w:sz w:val="28"/>
          <w:szCs w:val="28"/>
        </w:rPr>
        <w:br/>
        <w:t>и дополнительного уточнения?</w:t>
      </w:r>
    </w:p>
    <w:p w14:paraId="1C6AF5FA" w14:textId="77777777" w:rsidR="00FE3B6B" w:rsidRPr="00744FAA" w:rsidRDefault="00FE3B6B" w:rsidP="00FE3B6B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FAA">
        <w:rPr>
          <w:rFonts w:ascii="Times New Roman" w:hAnsi="Times New Roman"/>
          <w:sz w:val="28"/>
          <w:szCs w:val="28"/>
        </w:rPr>
        <w:t>Если избиратель при ознакомлении со списком избирателей обнаружил ошибку в сведениях о нем, в какой срок участковая избирательная комиссия обязана устранить эту ошибку?</w:t>
      </w:r>
    </w:p>
    <w:p w14:paraId="4E6B4944" w14:textId="77777777" w:rsidR="00FE3B6B" w:rsidRPr="00744FAA" w:rsidRDefault="00FE3B6B" w:rsidP="00FE3B6B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FAA">
        <w:rPr>
          <w:rFonts w:ascii="Times New Roman" w:hAnsi="Times New Roman"/>
          <w:sz w:val="28"/>
          <w:szCs w:val="28"/>
        </w:rPr>
        <w:t>Избиратель, проживающий в городе Лучик</w:t>
      </w:r>
      <w:r>
        <w:rPr>
          <w:rFonts w:ascii="Times New Roman" w:hAnsi="Times New Roman"/>
          <w:sz w:val="28"/>
          <w:szCs w:val="28"/>
        </w:rPr>
        <w:t>е</w:t>
      </w:r>
      <w:r w:rsidRPr="00744FAA">
        <w:rPr>
          <w:rFonts w:ascii="Times New Roman" w:hAnsi="Times New Roman"/>
          <w:sz w:val="28"/>
          <w:szCs w:val="28"/>
        </w:rPr>
        <w:t xml:space="preserve"> Солнечной области, </w:t>
      </w:r>
      <w:r w:rsidRPr="00744FAA">
        <w:rPr>
          <w:rFonts w:ascii="Times New Roman" w:hAnsi="Times New Roman"/>
          <w:sz w:val="28"/>
          <w:szCs w:val="28"/>
        </w:rPr>
        <w:br/>
        <w:t>в день голосования будет находит</w:t>
      </w:r>
      <w:r>
        <w:rPr>
          <w:rFonts w:ascii="Times New Roman" w:hAnsi="Times New Roman"/>
          <w:sz w:val="28"/>
          <w:szCs w:val="28"/>
        </w:rPr>
        <w:t>ь</w:t>
      </w:r>
      <w:r w:rsidRPr="00744FAA">
        <w:rPr>
          <w:rFonts w:ascii="Times New Roman" w:hAnsi="Times New Roman"/>
          <w:sz w:val="28"/>
          <w:szCs w:val="28"/>
        </w:rPr>
        <w:t xml:space="preserve">ся в командировке в городе Ясногорске Солнечной области. Может ли он проголосовать на избирательном участке </w:t>
      </w:r>
      <w:r w:rsidRPr="00744FAA">
        <w:rPr>
          <w:rFonts w:ascii="Times New Roman" w:hAnsi="Times New Roman"/>
          <w:sz w:val="28"/>
          <w:szCs w:val="28"/>
        </w:rPr>
        <w:br/>
        <w:t>по месту своего нахождения в городе Ясногорске? Если да, то при каких условиях?</w:t>
      </w:r>
    </w:p>
    <w:p w14:paraId="04E6A08E" w14:textId="77777777" w:rsidR="00FE3B6B" w:rsidRPr="00744FAA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087"/>
        <w:gridCol w:w="1134"/>
      </w:tblGrid>
      <w:tr w:rsidR="00FE3B6B" w:rsidRPr="00744FAA" w14:paraId="03CF6505" w14:textId="77777777" w:rsidTr="005F7EE9">
        <w:trPr>
          <w:tblHeader/>
        </w:trPr>
        <w:tc>
          <w:tcPr>
            <w:tcW w:w="1276" w:type="dxa"/>
            <w:vAlign w:val="center"/>
          </w:tcPr>
          <w:p w14:paraId="1EAA1BD0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4F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744FAA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7087" w:type="dxa"/>
            <w:vAlign w:val="center"/>
          </w:tcPr>
          <w:p w14:paraId="7EF9C530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4FAA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134" w:type="dxa"/>
            <w:vAlign w:val="center"/>
          </w:tcPr>
          <w:p w14:paraId="4F0EBF58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4FAA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FE3B6B" w:rsidRPr="00744FAA" w14:paraId="52728660" w14:textId="77777777" w:rsidTr="005F7EE9">
        <w:tc>
          <w:tcPr>
            <w:tcW w:w="1276" w:type="dxa"/>
          </w:tcPr>
          <w:p w14:paraId="46632052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01D87E8F" w14:textId="6E364994" w:rsidR="00FE3B6B" w:rsidRPr="00744FAA" w:rsidRDefault="00FE3B6B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В двух экземплярах.</w:t>
            </w:r>
          </w:p>
        </w:tc>
        <w:tc>
          <w:tcPr>
            <w:tcW w:w="1134" w:type="dxa"/>
          </w:tcPr>
          <w:p w14:paraId="697BEE51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744FAA" w14:paraId="6AED8661" w14:textId="77777777" w:rsidTr="005F7EE9">
        <w:tc>
          <w:tcPr>
            <w:tcW w:w="1276" w:type="dxa"/>
          </w:tcPr>
          <w:p w14:paraId="0E99DF67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14F77C12" w14:textId="48996D4B" w:rsidR="00FE3B6B" w:rsidRPr="00744FAA" w:rsidRDefault="009657D6" w:rsidP="005F7EE9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 месяц рождения, чтобы быть уверенным что 18 исполнилось</w:t>
            </w:r>
          </w:p>
        </w:tc>
        <w:tc>
          <w:tcPr>
            <w:tcW w:w="1134" w:type="dxa"/>
          </w:tcPr>
          <w:p w14:paraId="755F7A8E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744FAA" w14:paraId="6D664C85" w14:textId="77777777" w:rsidTr="005F7EE9">
        <w:tc>
          <w:tcPr>
            <w:tcW w:w="1276" w:type="dxa"/>
          </w:tcPr>
          <w:p w14:paraId="35492D8D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7042C7E6" w14:textId="2AFDB4D4" w:rsidR="00FE3B6B" w:rsidRPr="00744FAA" w:rsidRDefault="00FE3B6B" w:rsidP="009657D6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Не позднее чем за 10 дней до дня голосования.</w:t>
            </w:r>
          </w:p>
        </w:tc>
        <w:tc>
          <w:tcPr>
            <w:tcW w:w="1134" w:type="dxa"/>
          </w:tcPr>
          <w:p w14:paraId="4CFBA7EF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744FAA" w14:paraId="2ED7F89F" w14:textId="77777777" w:rsidTr="005F7EE9">
        <w:tc>
          <w:tcPr>
            <w:tcW w:w="1276" w:type="dxa"/>
          </w:tcPr>
          <w:p w14:paraId="08927C36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6CD97F2E" w14:textId="5F55277F" w:rsidR="00FE3B6B" w:rsidRPr="00744FAA" w:rsidRDefault="009657D6" w:rsidP="009657D6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1 сутки</w:t>
            </w:r>
            <w:r w:rsidR="00FE3B6B" w:rsidRPr="00744FAA">
              <w:rPr>
                <w:rFonts w:ascii="Times New Roman" w:hAnsi="Times New Roman"/>
                <w:sz w:val="28"/>
                <w:szCs w:val="28"/>
              </w:rPr>
              <w:t>, а в день голосования в течение двух часов с момента обращения, но не позднее момента окончания голосования.</w:t>
            </w:r>
          </w:p>
        </w:tc>
        <w:tc>
          <w:tcPr>
            <w:tcW w:w="1134" w:type="dxa"/>
          </w:tcPr>
          <w:p w14:paraId="6EF1019E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5894FB66" w14:textId="77777777" w:rsidTr="005F7EE9">
        <w:tc>
          <w:tcPr>
            <w:tcW w:w="1276" w:type="dxa"/>
          </w:tcPr>
          <w:p w14:paraId="2E69A6BB" w14:textId="77777777" w:rsidR="00FE3B6B" w:rsidRPr="00744FAA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5456F9D5" w14:textId="5C5C9468" w:rsidR="00FE3B6B" w:rsidRPr="009657D6" w:rsidRDefault="00FE3B6B" w:rsidP="009657D6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 xml:space="preserve">Да, может, если </w:t>
            </w:r>
            <w:r w:rsidR="009657D6">
              <w:rPr>
                <w:rFonts w:ascii="Times New Roman" w:hAnsi="Times New Roman"/>
                <w:sz w:val="28"/>
                <w:szCs w:val="28"/>
              </w:rPr>
              <w:t>написал</w:t>
            </w:r>
            <w:r w:rsidRPr="00744FAA">
              <w:rPr>
                <w:rFonts w:ascii="Times New Roman" w:hAnsi="Times New Roman"/>
                <w:sz w:val="28"/>
                <w:szCs w:val="28"/>
              </w:rPr>
              <w:t xml:space="preserve"> заявление </w:t>
            </w:r>
            <w:r w:rsidRPr="00744FAA">
              <w:rPr>
                <w:rFonts w:ascii="Times New Roman" w:hAnsi="Times New Roman"/>
                <w:sz w:val="28"/>
                <w:szCs w:val="28"/>
              </w:rPr>
              <w:br/>
              <w:t>о включении в список избирателей по месту своего нахождения.</w:t>
            </w:r>
          </w:p>
        </w:tc>
        <w:tc>
          <w:tcPr>
            <w:tcW w:w="1134" w:type="dxa"/>
          </w:tcPr>
          <w:p w14:paraId="27BB5412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F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B6B" w:rsidRPr="00A62DCB" w14:paraId="00522593" w14:textId="77777777" w:rsidTr="005F7EE9">
        <w:tc>
          <w:tcPr>
            <w:tcW w:w="8363" w:type="dxa"/>
            <w:gridSpan w:val="2"/>
          </w:tcPr>
          <w:p w14:paraId="667D4F1F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</w:tcPr>
          <w:p w14:paraId="705134A5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DC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65D9CB8" w14:textId="77777777" w:rsidR="00FE3B6B" w:rsidRPr="00A62DCB" w:rsidRDefault="00FE3B6B" w:rsidP="005F7EE9">
            <w:pPr>
              <w:pStyle w:val="a7"/>
              <w:tabs>
                <w:tab w:val="left" w:pos="1276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782D13" w14:textId="77777777" w:rsidR="00FE3B6B" w:rsidRPr="00A62DCB" w:rsidRDefault="00FE3B6B" w:rsidP="00FE3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44B098" w14:textId="1F662658" w:rsidR="00FE3B6B" w:rsidRDefault="00FE3B6B" w:rsidP="00FE3B6B"/>
    <w:sectPr w:rsidR="00FE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9A1BC" w14:textId="77777777" w:rsidR="00E2372E" w:rsidRDefault="00E2372E" w:rsidP="00FE3B6B">
      <w:pPr>
        <w:spacing w:after="0" w:line="240" w:lineRule="auto"/>
      </w:pPr>
      <w:r>
        <w:separator/>
      </w:r>
    </w:p>
  </w:endnote>
  <w:endnote w:type="continuationSeparator" w:id="0">
    <w:p w14:paraId="5B076500" w14:textId="77777777" w:rsidR="00E2372E" w:rsidRDefault="00E2372E" w:rsidP="00FE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F74BF" w14:textId="77777777" w:rsidR="00E2372E" w:rsidRDefault="00E2372E" w:rsidP="00FE3B6B">
      <w:pPr>
        <w:spacing w:after="0" w:line="240" w:lineRule="auto"/>
      </w:pPr>
      <w:r>
        <w:separator/>
      </w:r>
    </w:p>
  </w:footnote>
  <w:footnote w:type="continuationSeparator" w:id="0">
    <w:p w14:paraId="7232C7CE" w14:textId="77777777" w:rsidR="00E2372E" w:rsidRDefault="00E2372E" w:rsidP="00FE3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05E"/>
    <w:multiLevelType w:val="hybridMultilevel"/>
    <w:tmpl w:val="2D2A2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9A7078"/>
    <w:multiLevelType w:val="hybridMultilevel"/>
    <w:tmpl w:val="2D2A2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EA059B"/>
    <w:multiLevelType w:val="hybridMultilevel"/>
    <w:tmpl w:val="048E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472"/>
    <w:multiLevelType w:val="hybridMultilevel"/>
    <w:tmpl w:val="2D2A2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5A2A27"/>
    <w:multiLevelType w:val="hybridMultilevel"/>
    <w:tmpl w:val="2D2A2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883891"/>
    <w:multiLevelType w:val="hybridMultilevel"/>
    <w:tmpl w:val="2D2A2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3F2121"/>
    <w:multiLevelType w:val="hybridMultilevel"/>
    <w:tmpl w:val="41C22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930EB1"/>
    <w:multiLevelType w:val="hybridMultilevel"/>
    <w:tmpl w:val="5FE0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D2"/>
    <w:rsid w:val="002A7DD2"/>
    <w:rsid w:val="006033EF"/>
    <w:rsid w:val="007814B7"/>
    <w:rsid w:val="00861062"/>
    <w:rsid w:val="009657D6"/>
    <w:rsid w:val="00985267"/>
    <w:rsid w:val="00C02A4D"/>
    <w:rsid w:val="00E2372E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BF28"/>
  <w15:chartTrackingRefBased/>
  <w15:docId w15:val="{78F2A641-C1AF-4106-88BA-A9236187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D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D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7DD2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FE3B6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FE3B6B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FE3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Острельдина</dc:creator>
  <cp:keywords/>
  <dc:description/>
  <cp:lastModifiedBy>Саргылана Т. Варламова</cp:lastModifiedBy>
  <cp:revision>3</cp:revision>
  <dcterms:created xsi:type="dcterms:W3CDTF">2024-11-15T05:13:00Z</dcterms:created>
  <dcterms:modified xsi:type="dcterms:W3CDTF">2025-09-30T00:07:00Z</dcterms:modified>
</cp:coreProperties>
</file>